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25" w:rsidRPr="0052277B" w:rsidRDefault="00343F25" w:rsidP="001473D3">
      <w:pPr>
        <w:jc w:val="center"/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 w:rsidP="00343F25">
      <w:pPr>
        <w:jc w:val="center"/>
        <w:rPr>
          <w:rFonts w:ascii="Times New Roman" w:hAnsi="Times New Roman" w:cs="Times New Roman"/>
          <w:sz w:val="72"/>
        </w:rPr>
      </w:pPr>
      <w:r w:rsidRPr="0052277B">
        <w:rPr>
          <w:rFonts w:ascii="Times New Roman" w:hAnsi="Times New Roman" w:cs="Times New Roman"/>
          <w:sz w:val="72"/>
        </w:rPr>
        <w:t>Меры поддержки предпринимателям</w:t>
      </w: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</w:pPr>
    </w:p>
    <w:p w:rsidR="00343F25" w:rsidRPr="0052277B" w:rsidRDefault="00343F25">
      <w:pPr>
        <w:rPr>
          <w:rFonts w:ascii="Times New Roman" w:hAnsi="Times New Roman" w:cs="Times New Roman"/>
          <w:sz w:val="24"/>
        </w:rPr>
        <w:sectPr w:rsidR="00343F25" w:rsidRPr="0052277B" w:rsidSect="00343F25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hAnsi="Times New Roman" w:cs="Times New Roman"/>
          <w:sz w:val="24"/>
          <w:szCs w:val="24"/>
        </w:rPr>
        <w:id w:val="-1532559165"/>
        <w:docPartObj>
          <w:docPartGallery w:val="Table of Contents"/>
          <w:docPartUnique/>
        </w:docPartObj>
      </w:sdtPr>
      <w:sdtContent>
        <w:p w:rsidR="00AC3BCD" w:rsidRPr="001E0B19" w:rsidRDefault="00DF1BD3" w:rsidP="001473D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E0B19">
            <w:rPr>
              <w:rFonts w:ascii="Times New Roman" w:hAnsi="Times New Roman" w:cs="Times New Roman"/>
              <w:b/>
              <w:sz w:val="24"/>
              <w:szCs w:val="24"/>
            </w:rPr>
            <w:t>Муниципальные образования Челябинской области</w:t>
          </w:r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1E0B1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C3BCD" w:rsidRPr="001E0B1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E0B1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1905353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Агаповский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_Toc161905353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54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Аргаяшский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_Toc161905354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59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Ашинский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_Toc161905359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0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Брединский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_Toc161905360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1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Варненский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_Toc161905361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2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Верхнеуральский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_Toc161905362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3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Верхнеуфалейский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_Toc161905363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4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Еманжелинский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_Toc161905364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5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Еткульский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_Toc161905365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6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Златоустовский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_Toc161905366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7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Карабашский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_Toc161905367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8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Карталинский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_Toc161905368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69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Каслинский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_Toc161905369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0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Катав-Ивановский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_Toc161905370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1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Кизильский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_Toc161905371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2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Копейский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_Toc161905372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3" w:history="1">
            <w:r w:rsidR="00E8727C" w:rsidRPr="00E8727C">
              <w:rPr>
                <w:rStyle w:val="a4"/>
                <w:rFonts w:ascii="Times New Roman" w:eastAsia="Times New Roman" w:hAnsi="Times New Roman" w:cs="Times New Roman"/>
                <w:noProof/>
                <w:lang w:eastAsia="ru-RU"/>
              </w:rPr>
              <w:t>Коркинский муниципальный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_Toc161905373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4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Красноармейский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_Toc161905374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5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Кунашакский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_Toc161905375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6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Кусинский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_Toc161905376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7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Кыштымский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_Toc161905377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8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Локомотивный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_Toc161905378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79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Магнитогорский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_Toc161905379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35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0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Миасский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_Toc161905380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1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Нагайбакский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_Toc161905381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39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3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Нязепетровский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_Toc161905383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4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Озерский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_Toc161905384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5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Октябрьский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_Toc161905385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6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Пластовский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_Toc161905386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7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Саткинский муниципальный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_Toc161905387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8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Снежинский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_Toc161905388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89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Сосновский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_Toc161905389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0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Трехгорный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_Toc161905390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1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Троицкий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_Toc161905391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52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2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Троицкий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_Toc161905392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53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3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Увельский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_Toc161905393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4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Уйский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_Toc161905394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58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5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Усть-Катавский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_Toc161905395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6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Чебаркульский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_Toc161905396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60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7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Чебаркульский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_Toc161905397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8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Челябинский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_Toc161905398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64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399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Чесменский муниципальный район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_Toc161905399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66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E8727C" w:rsidRPr="00E8727C" w:rsidRDefault="00B721A2">
          <w:pPr>
            <w:pStyle w:val="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61905400" w:history="1">
            <w:r w:rsidR="00E8727C" w:rsidRPr="00E8727C">
              <w:rPr>
                <w:rStyle w:val="a4"/>
                <w:rFonts w:ascii="Times New Roman" w:hAnsi="Times New Roman" w:cs="Times New Roman"/>
                <w:noProof/>
              </w:rPr>
              <w:t>Южноуральский городской округ</w:t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instrText xml:space="preserve"> PAGEREF _Toc161905400 \h </w:instrTex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8727C" w:rsidRPr="00E8727C">
              <w:rPr>
                <w:rFonts w:ascii="Times New Roman" w:hAnsi="Times New Roman" w:cs="Times New Roman"/>
                <w:noProof/>
                <w:webHidden/>
              </w:rPr>
              <w:t>67</w:t>
            </w:r>
            <w:r w:rsidRPr="00E8727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C3BCD" w:rsidRPr="0052277B" w:rsidRDefault="00B721A2" w:rsidP="007B7A90">
          <w:pPr>
            <w:pStyle w:val="1"/>
            <w:numPr>
              <w:ilvl w:val="0"/>
              <w:numId w:val="0"/>
            </w:numPr>
            <w:ind w:left="142" w:hanging="142"/>
            <w:rPr>
              <w:rFonts w:ascii="Times New Roman" w:hAnsi="Times New Roman" w:cs="Times New Roman"/>
            </w:rPr>
          </w:pPr>
          <w:r w:rsidRPr="001E0B1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722FC0" w:rsidRPr="0052277B" w:rsidRDefault="00722FC0" w:rsidP="001473D3">
      <w:pPr>
        <w:rPr>
          <w:rFonts w:ascii="Times New Roman" w:hAnsi="Times New Roman" w:cs="Times New Roman"/>
          <w:sz w:val="24"/>
          <w:szCs w:val="28"/>
        </w:rPr>
      </w:pPr>
    </w:p>
    <w:p w:rsidR="00AC3BCD" w:rsidRPr="0052277B" w:rsidRDefault="00AC3BCD" w:rsidP="001473D3">
      <w:pPr>
        <w:rPr>
          <w:rFonts w:ascii="Times New Roman" w:hAnsi="Times New Roman" w:cs="Times New Roman"/>
          <w:sz w:val="24"/>
          <w:szCs w:val="28"/>
        </w:rPr>
        <w:sectPr w:rsidR="00AC3BCD" w:rsidRPr="0052277B" w:rsidSect="00AC3BCD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62C48" w:rsidRPr="0052277B" w:rsidRDefault="007B45B4" w:rsidP="00147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7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Меры </w:t>
      </w:r>
      <w:r w:rsidR="00813714" w:rsidRPr="0052277B">
        <w:rPr>
          <w:rFonts w:ascii="Times New Roman" w:hAnsi="Times New Roman" w:cs="Times New Roman"/>
          <w:b/>
          <w:sz w:val="28"/>
          <w:szCs w:val="28"/>
        </w:rPr>
        <w:t xml:space="preserve">имущественной </w:t>
      </w:r>
      <w:r w:rsidRPr="0052277B">
        <w:rPr>
          <w:rFonts w:ascii="Times New Roman" w:hAnsi="Times New Roman" w:cs="Times New Roman"/>
          <w:b/>
          <w:sz w:val="28"/>
          <w:szCs w:val="28"/>
        </w:rPr>
        <w:t>поддержки предпринимателей</w:t>
      </w:r>
      <w:r w:rsidR="00CC7B9A" w:rsidRPr="0052277B">
        <w:rPr>
          <w:rFonts w:ascii="Times New Roman" w:hAnsi="Times New Roman" w:cs="Times New Roman"/>
          <w:b/>
          <w:sz w:val="28"/>
          <w:szCs w:val="28"/>
        </w:rPr>
        <w:t xml:space="preserve"> от муниципалитетов</w:t>
      </w:r>
    </w:p>
    <w:p w:rsidR="00A13249" w:rsidRPr="0052277B" w:rsidRDefault="00A13249" w:rsidP="00A13249">
      <w:pPr>
        <w:jc w:val="both"/>
        <w:rPr>
          <w:rFonts w:ascii="Times New Roman" w:hAnsi="Times New Roman" w:cs="Times New Roman"/>
        </w:rPr>
      </w:pPr>
      <w:r w:rsidRPr="0052277B">
        <w:rPr>
          <w:rFonts w:ascii="Times New Roman" w:hAnsi="Times New Roman" w:cs="Times New Roman"/>
        </w:rPr>
        <w:t>В 18 муниципальных образован</w:t>
      </w:r>
      <w:r w:rsidR="0076034F" w:rsidRPr="0052277B">
        <w:rPr>
          <w:rFonts w:ascii="Times New Roman" w:hAnsi="Times New Roman" w:cs="Times New Roman"/>
        </w:rPr>
        <w:t>иях Челябинской области приняты</w:t>
      </w:r>
      <w:r w:rsidRPr="0052277B">
        <w:rPr>
          <w:rFonts w:ascii="Times New Roman" w:hAnsi="Times New Roman" w:cs="Times New Roman"/>
        </w:rPr>
        <w:t xml:space="preserve"> решения по оказанию имущественной поддержки для субъектов малого и среднего предпринимательства, в части предоставления отсрочки уплаты арендных платежей по договорам аренды муниципального имущества, снижения налоговой ставки на имущество: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Ашинский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Брединский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Е</w:t>
      </w:r>
      <w:r w:rsidR="00B54AED">
        <w:rPr>
          <w:rFonts w:eastAsia="+mn-ea"/>
        </w:rPr>
        <w:t>манжелинский</w:t>
      </w:r>
      <w:r w:rsidRPr="0052277B">
        <w:rPr>
          <w:rFonts w:eastAsia="+mn-ea"/>
        </w:rPr>
        <w:t xml:space="preserve">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Златоустовский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Карабашский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proofErr w:type="spellStart"/>
      <w:r w:rsidRPr="0052277B">
        <w:rPr>
          <w:rFonts w:eastAsia="+mn-ea"/>
        </w:rPr>
        <w:t>Карталинскй</w:t>
      </w:r>
      <w:proofErr w:type="spellEnd"/>
      <w:r w:rsidRPr="0052277B">
        <w:rPr>
          <w:rFonts w:eastAsia="+mn-ea"/>
        </w:rPr>
        <w:t xml:space="preserve">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Каслинский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Красноармейский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proofErr w:type="spellStart"/>
      <w:r w:rsidRPr="0052277B">
        <w:rPr>
          <w:rFonts w:eastAsia="+mn-ea"/>
        </w:rPr>
        <w:t>Кунашакский</w:t>
      </w:r>
      <w:proofErr w:type="spellEnd"/>
      <w:r w:rsidRPr="0052277B">
        <w:rPr>
          <w:rFonts w:eastAsia="+mn-ea"/>
        </w:rPr>
        <w:t xml:space="preserve">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Миасский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Нязепетровский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Озерский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Трехгорный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Троицкий муниципальный район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proofErr w:type="spellStart"/>
      <w:r w:rsidRPr="0052277B">
        <w:rPr>
          <w:rFonts w:eastAsia="+mn-ea"/>
        </w:rPr>
        <w:t>Усть-Катавский</w:t>
      </w:r>
      <w:proofErr w:type="spellEnd"/>
      <w:r w:rsidRPr="0052277B">
        <w:rPr>
          <w:rFonts w:eastAsia="+mn-ea"/>
        </w:rPr>
        <w:t xml:space="preserve">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Чебаркульский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Челябинский городской округ</w:t>
      </w:r>
      <w:r w:rsidR="00862C2D" w:rsidRPr="0052277B">
        <w:rPr>
          <w:rFonts w:eastAsia="+mn-ea"/>
        </w:rPr>
        <w:t>;</w:t>
      </w:r>
    </w:p>
    <w:p w:rsidR="00A13249" w:rsidRPr="0052277B" w:rsidRDefault="00A13249" w:rsidP="00A13249">
      <w:pPr>
        <w:pStyle w:val="aa"/>
        <w:numPr>
          <w:ilvl w:val="0"/>
          <w:numId w:val="20"/>
        </w:numPr>
        <w:jc w:val="both"/>
      </w:pPr>
      <w:r w:rsidRPr="0052277B">
        <w:rPr>
          <w:rFonts w:eastAsia="+mn-ea"/>
        </w:rPr>
        <w:t>Чесменский муниципальный район</w:t>
      </w:r>
      <w:r w:rsidR="00862C2D" w:rsidRPr="0052277B">
        <w:rPr>
          <w:rFonts w:eastAsia="+mn-ea"/>
        </w:rPr>
        <w:t>.</w:t>
      </w:r>
    </w:p>
    <w:p w:rsidR="00400D00" w:rsidRPr="0052277B" w:rsidRDefault="00400D00" w:rsidP="00400D00">
      <w:pPr>
        <w:jc w:val="both"/>
        <w:rPr>
          <w:rFonts w:ascii="Times New Roman" w:hAnsi="Times New Roman" w:cs="Times New Roman"/>
        </w:rPr>
      </w:pPr>
    </w:p>
    <w:p w:rsidR="00A13249" w:rsidRPr="0052277B" w:rsidRDefault="00A13249" w:rsidP="00400D00">
      <w:pPr>
        <w:jc w:val="both"/>
        <w:rPr>
          <w:rFonts w:ascii="Times New Roman" w:hAnsi="Times New Roman" w:cs="Times New Roman"/>
        </w:rPr>
      </w:pPr>
    </w:p>
    <w:p w:rsidR="00A13249" w:rsidRPr="0052277B" w:rsidRDefault="00A13249" w:rsidP="00400D00">
      <w:pPr>
        <w:jc w:val="both"/>
        <w:rPr>
          <w:rFonts w:ascii="Times New Roman" w:hAnsi="Times New Roman" w:cs="Times New Roman"/>
        </w:rPr>
      </w:pPr>
    </w:p>
    <w:p w:rsidR="00A13249" w:rsidRPr="0052277B" w:rsidRDefault="00A13249" w:rsidP="00400D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D00" w:rsidRPr="0052277B" w:rsidRDefault="00400D00" w:rsidP="00400D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D00" w:rsidRPr="0052277B" w:rsidRDefault="00400D00" w:rsidP="00400D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8C9" w:rsidRPr="0052277B" w:rsidRDefault="00CA28C9" w:rsidP="00400D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392"/>
        <w:gridCol w:w="2410"/>
        <w:gridCol w:w="2693"/>
        <w:gridCol w:w="1701"/>
        <w:gridCol w:w="4394"/>
        <w:gridCol w:w="3969"/>
      </w:tblGrid>
      <w:tr w:rsidR="007B45B4" w:rsidRPr="0052277B" w:rsidTr="00F245FC">
        <w:tc>
          <w:tcPr>
            <w:tcW w:w="392" w:type="dxa"/>
          </w:tcPr>
          <w:p w:rsidR="007B45B4" w:rsidRPr="0052277B" w:rsidRDefault="007B45B4" w:rsidP="001473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410" w:type="dxa"/>
          </w:tcPr>
          <w:p w:rsidR="007B45B4" w:rsidRPr="0052277B" w:rsidRDefault="007B45B4" w:rsidP="001473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693" w:type="dxa"/>
          </w:tcPr>
          <w:p w:rsidR="007B45B4" w:rsidRPr="0052277B" w:rsidRDefault="007B45B4" w:rsidP="001473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1701" w:type="dxa"/>
          </w:tcPr>
          <w:p w:rsidR="007B45B4" w:rsidRPr="0052277B" w:rsidRDefault="007B45B4" w:rsidP="001473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Сроки действия меры</w:t>
            </w:r>
          </w:p>
        </w:tc>
        <w:tc>
          <w:tcPr>
            <w:tcW w:w="4394" w:type="dxa"/>
          </w:tcPr>
          <w:p w:rsidR="007B45B4" w:rsidRPr="0052277B" w:rsidRDefault="007B45B4" w:rsidP="001473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Условия применения</w:t>
            </w:r>
          </w:p>
        </w:tc>
        <w:tc>
          <w:tcPr>
            <w:tcW w:w="3969" w:type="dxa"/>
          </w:tcPr>
          <w:p w:rsidR="007B45B4" w:rsidRPr="0052277B" w:rsidRDefault="007B45B4" w:rsidP="001473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Категория применения</w:t>
            </w:r>
          </w:p>
        </w:tc>
      </w:tr>
      <w:tr w:rsidR="00CD7A23" w:rsidRPr="0052277B" w:rsidTr="00F245FC">
        <w:tc>
          <w:tcPr>
            <w:tcW w:w="15559" w:type="dxa"/>
            <w:gridSpan w:val="6"/>
            <w:vAlign w:val="center"/>
          </w:tcPr>
          <w:p w:rsidR="00CD7A23" w:rsidRPr="0052277B" w:rsidRDefault="00CD7A23" w:rsidP="001D0F0F">
            <w:pPr>
              <w:pStyle w:val="10"/>
              <w:outlineLvl w:val="0"/>
              <w:rPr>
                <w:rFonts w:cs="Times New Roman"/>
              </w:rPr>
            </w:pPr>
            <w:bookmarkStart w:id="0" w:name="_Toc161905353"/>
            <w:r w:rsidRPr="0052277B">
              <w:rPr>
                <w:rFonts w:cs="Times New Roman"/>
              </w:rPr>
              <w:t>Агаповский муниципальный район</w:t>
            </w:r>
            <w:bookmarkEnd w:id="0"/>
          </w:p>
        </w:tc>
      </w:tr>
      <w:tr w:rsidR="009C6361" w:rsidRPr="0052277B" w:rsidTr="00F245FC">
        <w:trPr>
          <w:trHeight w:val="45"/>
        </w:trPr>
        <w:tc>
          <w:tcPr>
            <w:tcW w:w="392" w:type="dxa"/>
          </w:tcPr>
          <w:p w:rsidR="009C6361" w:rsidRPr="0052277B" w:rsidRDefault="009C6361" w:rsidP="001D0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9C6361" w:rsidRPr="0052277B" w:rsidRDefault="009C6361" w:rsidP="001D0F0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9C6361" w:rsidRPr="0052277B" w:rsidRDefault="009C6361" w:rsidP="001D0F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C6361" w:rsidRPr="0052277B" w:rsidRDefault="009C6361" w:rsidP="001D0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9C6361" w:rsidRPr="0052277B" w:rsidRDefault="009C6361" w:rsidP="001D0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Интернет-приемная: </w:t>
            </w:r>
            <w:hyperlink r:id="rId8" w:history="1">
              <w:r w:rsidRPr="0052277B">
                <w:rPr>
                  <w:rStyle w:val="a4"/>
                  <w:rFonts w:ascii="Times New Roman" w:hAnsi="Times New Roman" w:cs="Times New Roman"/>
                </w:rPr>
                <w:t>https://agapovka.ru/priemnaya/internetpriemnaya</w:t>
              </w:r>
            </w:hyperlink>
          </w:p>
        </w:tc>
        <w:tc>
          <w:tcPr>
            <w:tcW w:w="3969" w:type="dxa"/>
          </w:tcPr>
          <w:p w:rsidR="009C6361" w:rsidRPr="0052277B" w:rsidRDefault="009C6361" w:rsidP="001D0F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6361" w:rsidRPr="0052277B" w:rsidTr="00F245FC">
        <w:trPr>
          <w:trHeight w:val="42"/>
        </w:trPr>
        <w:tc>
          <w:tcPr>
            <w:tcW w:w="15559" w:type="dxa"/>
            <w:gridSpan w:val="6"/>
          </w:tcPr>
          <w:p w:rsidR="009C6361" w:rsidRPr="0052277B" w:rsidRDefault="009C6361" w:rsidP="001473D3">
            <w:pPr>
              <w:pStyle w:val="10"/>
              <w:outlineLvl w:val="0"/>
              <w:rPr>
                <w:rFonts w:cs="Times New Roman"/>
              </w:rPr>
            </w:pPr>
            <w:bookmarkStart w:id="1" w:name="_Toc161905354"/>
            <w:r w:rsidRPr="0052277B">
              <w:rPr>
                <w:rFonts w:cs="Times New Roman"/>
              </w:rPr>
              <w:t>Аргаяшский муниципальный район</w:t>
            </w:r>
            <w:bookmarkEnd w:id="1"/>
          </w:p>
        </w:tc>
      </w:tr>
      <w:tr w:rsidR="009C6361" w:rsidRPr="0052277B" w:rsidTr="00F245FC">
        <w:trPr>
          <w:trHeight w:val="42"/>
        </w:trPr>
        <w:tc>
          <w:tcPr>
            <w:tcW w:w="392" w:type="dxa"/>
          </w:tcPr>
          <w:p w:rsidR="009C6361" w:rsidRPr="0052277B" w:rsidRDefault="009C6361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Cs/>
              </w:rPr>
              <w:t xml:space="preserve">Предоставление субсидий субъектам малого и среднего предпринимательства </w:t>
            </w:r>
            <w:r w:rsidRPr="0052277B">
              <w:rPr>
                <w:rFonts w:ascii="Times New Roman" w:hAnsi="Times New Roman" w:cs="Times New Roman"/>
              </w:rPr>
              <w:t>на возмещение части затрат, связанных с развитием бизнеса</w:t>
            </w:r>
          </w:p>
          <w:p w:rsidR="00991FBF" w:rsidRPr="0052277B" w:rsidRDefault="00991FBF" w:rsidP="00991F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  <w:b/>
                <w:color w:val="252B33"/>
              </w:rPr>
            </w:pPr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Аргаяшского муниципального района от 0</w:t>
            </w:r>
            <w:r w:rsidRPr="0052277B">
              <w:rPr>
                <w:rFonts w:ascii="Times New Roman" w:hAnsi="Times New Roman" w:cs="Times New Roman"/>
                <w:b/>
                <w:color w:val="252B33"/>
              </w:rPr>
              <w:t xml:space="preserve">6.09.2022г. </w:t>
            </w:r>
            <w:r w:rsidR="00B02E15" w:rsidRPr="00B02E15">
              <w:rPr>
                <w:rFonts w:ascii="Times New Roman" w:hAnsi="Times New Roman" w:cs="Times New Roman"/>
                <w:b/>
              </w:rPr>
              <w:t>№</w:t>
            </w:r>
            <w:r w:rsidRPr="0052277B">
              <w:rPr>
                <w:rFonts w:ascii="Times New Roman" w:hAnsi="Times New Roman" w:cs="Times New Roman"/>
                <w:b/>
                <w:color w:val="252B33"/>
              </w:rPr>
              <w:t xml:space="preserve"> 881 </w:t>
            </w:r>
          </w:p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«Об утверждении Положения о предоставлении субсидий</w:t>
            </w:r>
          </w:p>
          <w:p w:rsidR="009C6361" w:rsidRPr="0052277B" w:rsidRDefault="009C6361" w:rsidP="00991FB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на возмещение части затрат, связанных с развитием бизнеса»</w:t>
            </w:r>
          </w:p>
          <w:p w:rsidR="009C6361" w:rsidRPr="0052277B" w:rsidRDefault="009C6361" w:rsidP="00991FBF">
            <w:pPr>
              <w:rPr>
                <w:rFonts w:ascii="Times New Roman" w:hAnsi="Times New Roman" w:cs="Times New Roman"/>
              </w:rPr>
            </w:pPr>
          </w:p>
          <w:p w:rsidR="006152B5" w:rsidRPr="0052277B" w:rsidRDefault="006152B5" w:rsidP="000B7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C6361" w:rsidRPr="0052277B" w:rsidRDefault="009C6361" w:rsidP="00991FBF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 07.09.2022 года</w:t>
            </w:r>
          </w:p>
        </w:tc>
        <w:tc>
          <w:tcPr>
            <w:tcW w:w="4394" w:type="dxa"/>
          </w:tcPr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 соответствии с Положением о предоставлении субсидий</w:t>
            </w:r>
          </w:p>
          <w:p w:rsidR="000B73BC" w:rsidRPr="0052277B" w:rsidRDefault="009C6361" w:rsidP="000B73BC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на возмещение части затрат, связанных с развитием бизнеса</w:t>
            </w:r>
          </w:p>
          <w:p w:rsidR="000B73BC" w:rsidRPr="0052277B" w:rsidRDefault="00B721A2" w:rsidP="000B73BC">
            <w:pPr>
              <w:rPr>
                <w:rFonts w:ascii="Times New Roman" w:hAnsi="Times New Roman" w:cs="Times New Roman"/>
              </w:rPr>
            </w:pPr>
            <w:hyperlink r:id="rId9" w:history="1">
              <w:r w:rsidR="000B73BC" w:rsidRPr="0052277B">
                <w:rPr>
                  <w:rStyle w:val="a4"/>
                  <w:rFonts w:ascii="Times New Roman" w:hAnsi="Times New Roman" w:cs="Times New Roman"/>
                </w:rPr>
                <w:t>https://argayash.ru/npa/postanovlenie-no-881-ot-06-sentyabrya-2022-g</w:t>
              </w:r>
            </w:hyperlink>
          </w:p>
          <w:p w:rsidR="009C6361" w:rsidRPr="0052277B" w:rsidRDefault="009C6361" w:rsidP="00991F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</w:tcPr>
          <w:p w:rsidR="009C6361" w:rsidRPr="0052277B" w:rsidRDefault="00991FBF" w:rsidP="00991FBF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52277B">
              <w:rPr>
                <w:sz w:val="22"/>
                <w:szCs w:val="22"/>
                <w:shd w:val="clear" w:color="auto" w:fill="FFFFFF"/>
              </w:rPr>
              <w:t>Д</w:t>
            </w:r>
            <w:r w:rsidR="009C6361" w:rsidRPr="0052277B">
              <w:rPr>
                <w:sz w:val="22"/>
                <w:szCs w:val="22"/>
                <w:shd w:val="clear" w:color="auto" w:fill="FFFFFF"/>
              </w:rPr>
              <w:t>ля субъектов МСП, претендующих на предоставление субсидии по затратам по оплате первого взноса и (или) приобретению оборудования, осуществление основного вида деятельности, за исключением видов деятельности, включенных в </w:t>
            </w:r>
            <w:hyperlink r:id="rId10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разделы G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, </w:t>
            </w:r>
            <w:hyperlink r:id="rId11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K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, </w:t>
            </w:r>
            <w:hyperlink r:id="rId12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L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, </w:t>
            </w:r>
            <w:hyperlink r:id="rId13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M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 (за исключением кодов 71, 72, 75), </w:t>
            </w:r>
            <w:hyperlink r:id="rId14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, </w:t>
            </w:r>
            <w:hyperlink r:id="rId15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O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, </w:t>
            </w:r>
            <w:hyperlink r:id="rId16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S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, </w:t>
            </w:r>
            <w:hyperlink r:id="rId17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T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, </w:t>
            </w:r>
            <w:hyperlink r:id="rId18" w:history="1">
              <w:r w:rsidR="009C6361" w:rsidRPr="0052277B">
                <w:rPr>
                  <w:rStyle w:val="a4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U</w:t>
              </w:r>
            </w:hyperlink>
            <w:r w:rsidR="009C6361" w:rsidRPr="0052277B">
              <w:rPr>
                <w:sz w:val="22"/>
                <w:szCs w:val="22"/>
                <w:shd w:val="clear" w:color="auto" w:fill="FFFFFF"/>
              </w:rPr>
              <w:t> и кодов 32.1. «Производство ювелирных изделий, бижутерии и подобных товаров», 86.23. «Стоматологическая практика» Общероссийского классификатора видов экономической деятельности (ОКВЭД2) ОК 029-2014 (КДЕС</w:t>
            </w:r>
            <w:proofErr w:type="gramStart"/>
            <w:r w:rsidR="009C6361" w:rsidRPr="0052277B">
              <w:rPr>
                <w:sz w:val="22"/>
                <w:szCs w:val="22"/>
                <w:shd w:val="clear" w:color="auto" w:fill="FFFFFF"/>
              </w:rPr>
              <w:t xml:space="preserve"> Р</w:t>
            </w:r>
            <w:proofErr w:type="gramEnd"/>
            <w:r w:rsidR="009C6361" w:rsidRPr="0052277B">
              <w:rPr>
                <w:sz w:val="22"/>
                <w:szCs w:val="22"/>
                <w:shd w:val="clear" w:color="auto" w:fill="FFFFFF"/>
              </w:rPr>
              <w:t xml:space="preserve">ед. 2), утвержденного Приказом </w:t>
            </w:r>
            <w:proofErr w:type="spellStart"/>
            <w:r w:rsidR="009C6361" w:rsidRPr="0052277B">
              <w:rPr>
                <w:sz w:val="22"/>
                <w:szCs w:val="22"/>
                <w:shd w:val="clear" w:color="auto" w:fill="FFFFFF"/>
              </w:rPr>
              <w:t>Росстандарта</w:t>
            </w:r>
            <w:proofErr w:type="spellEnd"/>
            <w:r w:rsidR="009C6361" w:rsidRPr="0052277B">
              <w:rPr>
                <w:sz w:val="22"/>
                <w:szCs w:val="22"/>
                <w:shd w:val="clear" w:color="auto" w:fill="FFFFFF"/>
              </w:rPr>
              <w:t xml:space="preserve"> от 31.01.2014 № 14-ст.</w:t>
            </w:r>
          </w:p>
        </w:tc>
      </w:tr>
      <w:tr w:rsidR="009C6361" w:rsidRPr="0052277B" w:rsidTr="00F245FC">
        <w:trPr>
          <w:trHeight w:val="42"/>
        </w:trPr>
        <w:tc>
          <w:tcPr>
            <w:tcW w:w="392" w:type="dxa"/>
          </w:tcPr>
          <w:p w:rsidR="009C6361" w:rsidRPr="0052277B" w:rsidRDefault="009C6361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поддержка:</w:t>
            </w:r>
          </w:p>
        </w:tc>
        <w:tc>
          <w:tcPr>
            <w:tcW w:w="2693" w:type="dxa"/>
          </w:tcPr>
          <w:p w:rsidR="009C6361" w:rsidRPr="0052277B" w:rsidRDefault="00B721A2" w:rsidP="00991FBF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sz w:val="22"/>
                <w:szCs w:val="22"/>
              </w:rPr>
            </w:pPr>
            <w:hyperlink r:id="rId19" w:history="1">
              <w:bookmarkStart w:id="2" w:name="_Toc160702427"/>
              <w:bookmarkStart w:id="3" w:name="_Toc161743367"/>
              <w:bookmarkStart w:id="4" w:name="_Toc161751009"/>
              <w:bookmarkStart w:id="5" w:name="_Toc161752252"/>
              <w:bookmarkStart w:id="6" w:name="_Toc161905355"/>
              <w:r w:rsidR="009C6361" w:rsidRPr="0052277B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Постановление № 1246 от 19 декабря 2022 г.</w:t>
              </w:r>
            </w:hyperlink>
            <w:r w:rsidR="009C6361" w:rsidRPr="0052277B">
              <w:rPr>
                <w:sz w:val="22"/>
                <w:szCs w:val="22"/>
              </w:rPr>
              <w:t> </w:t>
            </w:r>
            <w:r w:rsidR="009C6361" w:rsidRPr="0052277B">
              <w:rPr>
                <w:b w:val="0"/>
                <w:sz w:val="22"/>
                <w:szCs w:val="22"/>
              </w:rPr>
              <w:t xml:space="preserve">Об утверждении муниципальной программы «Содействие развитию малого и среднего предпринимательства в </w:t>
            </w:r>
            <w:proofErr w:type="spellStart"/>
            <w:r w:rsidR="009C6361" w:rsidRPr="0052277B">
              <w:rPr>
                <w:b w:val="0"/>
                <w:sz w:val="22"/>
                <w:szCs w:val="22"/>
              </w:rPr>
              <w:t>Аргаяшском</w:t>
            </w:r>
            <w:proofErr w:type="spellEnd"/>
            <w:r w:rsidR="009C6361" w:rsidRPr="0052277B">
              <w:rPr>
                <w:b w:val="0"/>
                <w:sz w:val="22"/>
                <w:szCs w:val="22"/>
              </w:rPr>
              <w:t xml:space="preserve"> муниципальном районе»</w:t>
            </w:r>
            <w:bookmarkEnd w:id="2"/>
            <w:bookmarkEnd w:id="3"/>
            <w:bookmarkEnd w:id="4"/>
            <w:bookmarkEnd w:id="5"/>
            <w:bookmarkEnd w:id="6"/>
          </w:p>
          <w:p w:rsidR="008A704A" w:rsidRPr="0052277B" w:rsidRDefault="00B721A2" w:rsidP="00991F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2"/>
                <w:szCs w:val="22"/>
              </w:rPr>
            </w:pPr>
            <w:hyperlink r:id="rId20" w:history="1">
              <w:bookmarkStart w:id="7" w:name="_Toc160702428"/>
              <w:bookmarkStart w:id="8" w:name="_Toc161743368"/>
              <w:bookmarkStart w:id="9" w:name="_Toc161751010"/>
              <w:bookmarkStart w:id="10" w:name="_Toc161752253"/>
              <w:bookmarkStart w:id="11" w:name="_Toc161905356"/>
              <w:r w:rsidR="009C6361" w:rsidRPr="0052277B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Распоряжение администрации Аргаяшского муниципального района </w:t>
              </w:r>
              <w:r w:rsidR="009C6361" w:rsidRPr="0052277B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>№ 1084р от 29.06.2018 г.</w:t>
              </w:r>
              <w:r w:rsidR="009C6361" w:rsidRPr="0052277B">
                <w:rPr>
                  <w:rStyle w:val="a4"/>
                  <w:b w:val="0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 «О создании «горячей линии» и назначении ответственного лица»</w:t>
              </w:r>
            </w:hyperlink>
            <w:r w:rsidR="009C6361" w:rsidRPr="0052277B">
              <w:rPr>
                <w:b w:val="0"/>
                <w:sz w:val="22"/>
                <w:szCs w:val="22"/>
              </w:rPr>
              <w:t xml:space="preserve"> (с изменениями)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701" w:type="dxa"/>
          </w:tcPr>
          <w:p w:rsidR="009C6361" w:rsidRPr="0052277B" w:rsidRDefault="009C6361" w:rsidP="00991FBF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Горячая линия, обращение на адрес электронной почты</w:t>
            </w:r>
            <w:r w:rsidR="0014081E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21" w:history="1">
              <w:r w:rsidR="0014081E" w:rsidRPr="00BF5724">
                <w:rPr>
                  <w:rStyle w:val="a4"/>
                  <w:rFonts w:ascii="Times New Roman" w:hAnsi="Times New Roman" w:cs="Times New Roman"/>
                </w:rPr>
                <w:t>argayash@gov74.ru</w:t>
              </w:r>
            </w:hyperlink>
            <w:r w:rsidR="0014081E">
              <w:rPr>
                <w:rFonts w:ascii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t>личная встреча</w:t>
            </w:r>
          </w:p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Интернет-приемная:</w:t>
            </w:r>
          </w:p>
          <w:p w:rsidR="000B73BC" w:rsidRPr="007A0F96" w:rsidRDefault="00B721A2" w:rsidP="000B73BC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sz w:val="22"/>
                <w:szCs w:val="22"/>
              </w:rPr>
            </w:pPr>
            <w:hyperlink r:id="rId22" w:history="1">
              <w:bookmarkStart w:id="12" w:name="_Toc161905357"/>
              <w:r w:rsidR="007A0F96" w:rsidRPr="007A0F96">
                <w:rPr>
                  <w:rStyle w:val="a4"/>
                  <w:b w:val="0"/>
                  <w:sz w:val="22"/>
                  <w:szCs w:val="22"/>
                </w:rPr>
                <w:t>https://ipriem.gov74.ru/?id=aargh</w:t>
              </w:r>
              <w:bookmarkEnd w:id="12"/>
            </w:hyperlink>
          </w:p>
          <w:p w:rsidR="007A0F96" w:rsidRPr="0052277B" w:rsidRDefault="007A0F96" w:rsidP="000B73BC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sz w:val="22"/>
                <w:szCs w:val="22"/>
              </w:rPr>
            </w:pPr>
          </w:p>
          <w:p w:rsidR="000B73BC" w:rsidRPr="0052277B" w:rsidRDefault="00B721A2" w:rsidP="000B73BC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sz w:val="22"/>
                <w:szCs w:val="22"/>
              </w:rPr>
            </w:pPr>
            <w:hyperlink r:id="rId23" w:history="1">
              <w:bookmarkStart w:id="13" w:name="_Toc161743370"/>
              <w:bookmarkStart w:id="14" w:name="_Toc161751012"/>
              <w:bookmarkStart w:id="15" w:name="_Toc161752255"/>
              <w:bookmarkStart w:id="16" w:name="_Toc161905358"/>
              <w:r w:rsidR="00C33DB4" w:rsidRPr="0052277B">
                <w:rPr>
                  <w:rStyle w:val="a4"/>
                  <w:b w:val="0"/>
                  <w:sz w:val="22"/>
                  <w:szCs w:val="22"/>
                </w:rPr>
                <w:t>https://argayash.ru/npa/postanovlenie-no-1246-ot-19-dekabrya-2022-g</w:t>
              </w:r>
              <w:bookmarkEnd w:id="13"/>
              <w:bookmarkEnd w:id="14"/>
              <w:bookmarkEnd w:id="15"/>
              <w:bookmarkEnd w:id="16"/>
            </w:hyperlink>
            <w:r w:rsidR="00C33DB4" w:rsidRPr="0052277B">
              <w:rPr>
                <w:b w:val="0"/>
                <w:sz w:val="22"/>
                <w:szCs w:val="22"/>
              </w:rPr>
              <w:t xml:space="preserve"> </w:t>
            </w:r>
          </w:p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</w:p>
          <w:p w:rsidR="000B73BC" w:rsidRPr="0052277B" w:rsidRDefault="00B721A2" w:rsidP="00991FBF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C33DB4" w:rsidRPr="0052277B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https://argayash.ru/sites/default/files/rasporyazhenie_ob_otkrytii_goryachey_linii.pdf</w:t>
              </w:r>
            </w:hyperlink>
            <w:r w:rsidR="00C33DB4" w:rsidRPr="005227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9C6361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Все категории МСП</w:t>
            </w:r>
          </w:p>
          <w:p w:rsidR="007A0F96" w:rsidRPr="0052277B" w:rsidRDefault="007A0F96" w:rsidP="00991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361" w:rsidRPr="0052277B" w:rsidTr="00F245FC">
        <w:trPr>
          <w:trHeight w:val="42"/>
        </w:trPr>
        <w:tc>
          <w:tcPr>
            <w:tcW w:w="392" w:type="dxa"/>
          </w:tcPr>
          <w:p w:rsidR="009C6361" w:rsidRPr="0052277B" w:rsidRDefault="009C6361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Снижение  значения коэффициента К</w:t>
            </w:r>
            <w:proofErr w:type="gramStart"/>
            <w:r w:rsidRPr="0052277B">
              <w:rPr>
                <w:rFonts w:ascii="Times New Roman" w:hAnsi="Times New Roman" w:cs="Times New Roman"/>
              </w:rPr>
              <w:t>1</w:t>
            </w:r>
            <w:proofErr w:type="gramEnd"/>
            <w:r w:rsidRPr="0052277B">
              <w:rPr>
                <w:rFonts w:ascii="Times New Roman" w:hAnsi="Times New Roman" w:cs="Times New Roman"/>
              </w:rPr>
              <w:t>, применяемого для расчета арендной платы за пользование земельными участками, государственная собственность  на</w:t>
            </w:r>
          </w:p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которые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не разграничена, и земельными участками, находящимися в</w:t>
            </w:r>
          </w:p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собственности Аргаяшского муниципального района</w:t>
            </w:r>
          </w:p>
        </w:tc>
        <w:tc>
          <w:tcPr>
            <w:tcW w:w="2693" w:type="dxa"/>
          </w:tcPr>
          <w:p w:rsidR="008A704A" w:rsidRPr="0052277B" w:rsidRDefault="009C6361" w:rsidP="008A704A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52277B">
              <w:rPr>
                <w:b/>
                <w:sz w:val="22"/>
                <w:szCs w:val="22"/>
              </w:rPr>
              <w:t>Решение Собрания депутатов Аргаяшского муниципального района от 29.04.2020 </w:t>
            </w:r>
            <w:proofErr w:type="spellStart"/>
            <w:r w:rsidRPr="0052277B">
              <w:rPr>
                <w:b/>
                <w:sz w:val="22"/>
                <w:szCs w:val="22"/>
              </w:rPr>
              <w:t>г.№</w:t>
            </w:r>
            <w:proofErr w:type="spellEnd"/>
            <w:r w:rsidRPr="0052277B">
              <w:rPr>
                <w:b/>
                <w:sz w:val="22"/>
                <w:szCs w:val="22"/>
              </w:rPr>
              <w:t xml:space="preserve"> 44</w:t>
            </w:r>
            <w:r w:rsidR="008A704A" w:rsidRPr="0052277B">
              <w:rPr>
                <w:b/>
              </w:rPr>
              <w:t xml:space="preserve"> «</w:t>
            </w:r>
            <w:r w:rsidR="008A704A" w:rsidRPr="0052277B">
              <w:rPr>
                <w:rFonts w:eastAsiaTheme="minorHAnsi"/>
                <w:sz w:val="22"/>
                <w:szCs w:val="22"/>
                <w:lang w:eastAsia="en-US"/>
              </w:rPr>
              <w:t>О  внесении изменений в решение Собрания депутатов Аргаяшского муниципального  района от 06.12.2017 года № 86 «Об утверждении  значения коэффициента К</w:t>
            </w:r>
            <w:proofErr w:type="gramStart"/>
            <w:r w:rsidR="008A704A" w:rsidRPr="0052277B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proofErr w:type="gramEnd"/>
            <w:r w:rsidR="008A704A" w:rsidRPr="0052277B">
              <w:rPr>
                <w:rFonts w:eastAsiaTheme="minorHAnsi"/>
                <w:sz w:val="22"/>
                <w:szCs w:val="22"/>
                <w:lang w:eastAsia="en-US"/>
              </w:rPr>
              <w:t>, применяемого для расчета арендной платы за пользование земельными участками, государственная собственность  на которые не разграничена и земельными участками, находящимися в собственности Аргаяшского муниципального района»</w:t>
            </w:r>
          </w:p>
        </w:tc>
        <w:tc>
          <w:tcPr>
            <w:tcW w:w="1701" w:type="dxa"/>
          </w:tcPr>
          <w:p w:rsidR="009C6361" w:rsidRPr="0052277B" w:rsidRDefault="009C6361" w:rsidP="00991FBF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 01.01.2020 года</w:t>
            </w:r>
          </w:p>
        </w:tc>
        <w:tc>
          <w:tcPr>
            <w:tcW w:w="4394" w:type="dxa"/>
          </w:tcPr>
          <w:p w:rsidR="000B73BC" w:rsidRPr="0052277B" w:rsidRDefault="009C6361" w:rsidP="00B37B3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Со дня обращения МСП</w:t>
            </w:r>
            <w:r w:rsidR="000B73BC" w:rsidRPr="0052277B">
              <w:rPr>
                <w:rFonts w:ascii="Times New Roman" w:hAnsi="Times New Roman" w:cs="Times New Roman"/>
              </w:rPr>
              <w:t xml:space="preserve"> </w:t>
            </w:r>
          </w:p>
          <w:p w:rsidR="009C6361" w:rsidRPr="0052277B" w:rsidRDefault="00B721A2" w:rsidP="00B37B32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C33DB4" w:rsidRPr="0052277B">
                <w:rPr>
                  <w:rStyle w:val="a4"/>
                  <w:rFonts w:ascii="Times New Roman" w:hAnsi="Times New Roman" w:cs="Times New Roman"/>
                </w:rPr>
                <w:t>https://argayash.ru/npa/reshenie-no-44-ot-29-aprelya-2020-goda</w:t>
              </w:r>
            </w:hyperlink>
            <w:r w:rsidR="00C33DB4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Изменить значение коэффициента К</w:t>
            </w:r>
            <w:proofErr w:type="gramStart"/>
            <w:r w:rsidRPr="0052277B">
              <w:rPr>
                <w:rFonts w:ascii="Times New Roman" w:hAnsi="Times New Roman" w:cs="Times New Roman"/>
              </w:rPr>
              <w:t>1</w:t>
            </w:r>
            <w:proofErr w:type="gramEnd"/>
            <w:r w:rsidRPr="0052277B">
              <w:rPr>
                <w:rFonts w:ascii="Times New Roman" w:hAnsi="Times New Roman" w:cs="Times New Roman"/>
              </w:rPr>
              <w:t>,</w:t>
            </w:r>
          </w:p>
          <w:p w:rsidR="009C6361" w:rsidRPr="0052277B" w:rsidRDefault="009C6361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учитывающего вид деятельнос</w:t>
            </w:r>
            <w:r w:rsidR="00B37B32" w:rsidRPr="0052277B">
              <w:rPr>
                <w:rFonts w:ascii="Times New Roman" w:hAnsi="Times New Roman" w:cs="Times New Roman"/>
              </w:rPr>
              <w:t>ти (рыбоводство) с К</w:t>
            </w:r>
            <w:proofErr w:type="gramStart"/>
            <w:r w:rsidR="00B37B32" w:rsidRPr="0052277B">
              <w:rPr>
                <w:rFonts w:ascii="Times New Roman" w:hAnsi="Times New Roman" w:cs="Times New Roman"/>
              </w:rPr>
              <w:t>1</w:t>
            </w:r>
            <w:proofErr w:type="gramEnd"/>
            <w:r w:rsidR="00B37B32" w:rsidRPr="0052277B">
              <w:rPr>
                <w:rFonts w:ascii="Times New Roman" w:hAnsi="Times New Roman" w:cs="Times New Roman"/>
              </w:rPr>
              <w:t>=2 на К1=1</w:t>
            </w:r>
            <w:r w:rsidRPr="0052277B">
              <w:rPr>
                <w:rFonts w:ascii="Times New Roman" w:hAnsi="Times New Roman" w:cs="Times New Roman"/>
              </w:rPr>
              <w:t> </w:t>
            </w:r>
          </w:p>
        </w:tc>
      </w:tr>
      <w:tr w:rsidR="00F14B7A" w:rsidRPr="0052277B" w:rsidTr="00F245FC">
        <w:trPr>
          <w:trHeight w:val="42"/>
        </w:trPr>
        <w:tc>
          <w:tcPr>
            <w:tcW w:w="392" w:type="dxa"/>
          </w:tcPr>
          <w:p w:rsidR="00F14B7A" w:rsidRPr="0052277B" w:rsidRDefault="00F14B7A" w:rsidP="00147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F14B7A" w:rsidRPr="0052277B" w:rsidRDefault="00F14B7A" w:rsidP="00991F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</w:t>
            </w:r>
          </w:p>
        </w:tc>
        <w:tc>
          <w:tcPr>
            <w:tcW w:w="2693" w:type="dxa"/>
          </w:tcPr>
          <w:p w:rsidR="00F14B7A" w:rsidRPr="00F14B7A" w:rsidRDefault="00F14B7A" w:rsidP="008A704A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14B7A">
              <w:rPr>
                <w:rFonts w:eastAsiaTheme="minorHAnsi"/>
                <w:b/>
                <w:sz w:val="22"/>
                <w:szCs w:val="22"/>
                <w:lang w:eastAsia="en-US"/>
              </w:rPr>
              <w:t>Постановление </w:t>
            </w:r>
          </w:p>
          <w:p w:rsidR="00F14B7A" w:rsidRPr="00F14B7A" w:rsidRDefault="00F14B7A" w:rsidP="008A704A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14B7A">
              <w:rPr>
                <w:rFonts w:eastAsiaTheme="minorHAnsi"/>
                <w:b/>
                <w:sz w:val="22"/>
                <w:szCs w:val="22"/>
                <w:lang w:eastAsia="en-US"/>
              </w:rPr>
              <w:t>администрации </w:t>
            </w:r>
          </w:p>
          <w:p w:rsidR="00F14B7A" w:rsidRPr="00F14B7A" w:rsidRDefault="00F14B7A" w:rsidP="008A704A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14B7A">
              <w:rPr>
                <w:rFonts w:eastAsiaTheme="minorHAnsi"/>
                <w:b/>
                <w:sz w:val="22"/>
                <w:szCs w:val="22"/>
                <w:lang w:eastAsia="en-US"/>
              </w:rPr>
              <w:t>Аргаяшского </w:t>
            </w:r>
          </w:p>
          <w:p w:rsidR="00F14B7A" w:rsidRDefault="00F14B7A" w:rsidP="008A704A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F14B7A">
              <w:rPr>
                <w:rFonts w:eastAsiaTheme="minorHAnsi"/>
                <w:b/>
                <w:sz w:val="22"/>
                <w:szCs w:val="22"/>
                <w:lang w:eastAsia="en-US"/>
              </w:rPr>
              <w:t>муниципального района Челябинской области от 16 августа 2023 г.</w:t>
            </w:r>
            <w:r w:rsidR="00B02E1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№</w:t>
            </w:r>
            <w:r w:rsidRPr="00F14B7A">
              <w:rPr>
                <w:rFonts w:eastAsiaTheme="minorHAnsi"/>
                <w:b/>
                <w:sz w:val="22"/>
                <w:szCs w:val="22"/>
                <w:lang w:eastAsia="en-US"/>
              </w:rPr>
              <w:t> 905</w:t>
            </w:r>
            <w:r w:rsidRPr="00F14B7A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F14B7A">
              <w:rPr>
                <w:rFonts w:eastAsiaTheme="minorHAnsi"/>
                <w:sz w:val="22"/>
                <w:szCs w:val="22"/>
                <w:lang w:eastAsia="en-US"/>
              </w:rPr>
              <w:t xml:space="preserve">Об утверждении Порядка предоставления субсидии юридическим лицам, индивидуальным предпринимателям, физическим лицам - </w:t>
            </w:r>
            <w:r w:rsidRPr="00F14B7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  <w:p w:rsidR="00000044" w:rsidRPr="00000044" w:rsidRDefault="00000044" w:rsidP="008A704A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00044">
              <w:rPr>
                <w:rFonts w:eastAsiaTheme="minorHAnsi"/>
                <w:b/>
                <w:sz w:val="22"/>
                <w:szCs w:val="22"/>
                <w:lang w:eastAsia="en-US"/>
              </w:rPr>
              <w:t>Постановление  администрации </w:t>
            </w:r>
          </w:p>
          <w:p w:rsidR="00000044" w:rsidRPr="00000044" w:rsidRDefault="00000044" w:rsidP="008A704A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00044">
              <w:rPr>
                <w:rFonts w:eastAsiaTheme="minorHAnsi"/>
                <w:b/>
                <w:sz w:val="22"/>
                <w:szCs w:val="22"/>
                <w:lang w:eastAsia="en-US"/>
              </w:rPr>
              <w:t>Аргаяшского </w:t>
            </w:r>
          </w:p>
          <w:p w:rsidR="00000044" w:rsidRPr="0052277B" w:rsidRDefault="00000044" w:rsidP="00B02E15">
            <w:pPr>
              <w:pStyle w:val="consplusnormal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004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муниципального района Челябинской области от 16 августа 2023 г. </w:t>
            </w:r>
            <w:r w:rsidR="00B02E15">
              <w:rPr>
                <w:rFonts w:eastAsiaTheme="minorHAnsi"/>
                <w:b/>
                <w:sz w:val="22"/>
                <w:szCs w:val="22"/>
                <w:lang w:eastAsia="en-US"/>
              </w:rPr>
              <w:t>№</w:t>
            </w:r>
            <w:r w:rsidRPr="00000044">
              <w:rPr>
                <w:rFonts w:eastAsiaTheme="minorHAnsi"/>
                <w:b/>
                <w:sz w:val="22"/>
                <w:szCs w:val="22"/>
                <w:lang w:eastAsia="en-US"/>
              </w:rPr>
              <w:t> 906</w:t>
            </w:r>
            <w:r w:rsidRPr="0000004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000044">
              <w:rPr>
                <w:rFonts w:eastAsiaTheme="minorHAnsi"/>
                <w:sz w:val="22"/>
                <w:szCs w:val="22"/>
                <w:lang w:eastAsia="en-US"/>
              </w:rPr>
              <w:t>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</w:tcPr>
          <w:p w:rsidR="00F14B7A" w:rsidRPr="0052277B" w:rsidRDefault="00F718F0" w:rsidP="00991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16.08.2023 года</w:t>
            </w:r>
          </w:p>
        </w:tc>
        <w:tc>
          <w:tcPr>
            <w:tcW w:w="4394" w:type="dxa"/>
          </w:tcPr>
          <w:p w:rsidR="00F14B7A" w:rsidRPr="0052277B" w:rsidRDefault="00F718F0" w:rsidP="00B37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Порядком предоставления субсидии</w:t>
            </w:r>
          </w:p>
        </w:tc>
        <w:tc>
          <w:tcPr>
            <w:tcW w:w="3969" w:type="dxa"/>
          </w:tcPr>
          <w:p w:rsidR="00F14B7A" w:rsidRPr="0052277B" w:rsidRDefault="00F718F0" w:rsidP="00F718F0">
            <w:pPr>
              <w:jc w:val="both"/>
              <w:rPr>
                <w:rFonts w:ascii="Times New Roman" w:hAnsi="Times New Roman" w:cs="Times New Roman"/>
              </w:rPr>
            </w:pPr>
            <w:r w:rsidRPr="00000044">
              <w:rPr>
                <w:rFonts w:ascii="Times New Roman" w:hAnsi="Times New Roman" w:cs="Times New Roman"/>
              </w:rPr>
              <w:t xml:space="preserve">Предоставление субсидии юридическим лицам, индивидуальным предпринимателям, физическим лицам – производителям товаров, работ, услуг (далее - получатели субсидии) осуществляется для исполнения муниципального социального заказа на оказание муниципальной услуги в социальной сфере «Реализация дополнительных </w:t>
            </w:r>
            <w:proofErr w:type="spellStart"/>
            <w:r w:rsidRPr="00000044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000044">
              <w:rPr>
                <w:rFonts w:ascii="Times New Roman" w:hAnsi="Times New Roman" w:cs="Times New Roman"/>
              </w:rPr>
              <w:t xml:space="preserve"> программ» (далее - муниципальная услуга) в соответствии с социальным сертификатом</w:t>
            </w:r>
          </w:p>
        </w:tc>
      </w:tr>
      <w:tr w:rsidR="009C6361" w:rsidRPr="0052277B" w:rsidTr="00F245FC">
        <w:trPr>
          <w:trHeight w:val="42"/>
        </w:trPr>
        <w:tc>
          <w:tcPr>
            <w:tcW w:w="15559" w:type="dxa"/>
            <w:gridSpan w:val="6"/>
          </w:tcPr>
          <w:p w:rsidR="009C6361" w:rsidRPr="0052277B" w:rsidRDefault="009C6361" w:rsidP="001473D3">
            <w:pPr>
              <w:pStyle w:val="10"/>
              <w:outlineLvl w:val="0"/>
              <w:rPr>
                <w:rFonts w:cs="Times New Roman"/>
              </w:rPr>
            </w:pPr>
            <w:bookmarkStart w:id="17" w:name="_Toc161905359"/>
            <w:r w:rsidRPr="0052277B">
              <w:rPr>
                <w:rFonts w:cs="Times New Roman"/>
              </w:rPr>
              <w:lastRenderedPageBreak/>
              <w:t>Ашинский муниципальный район</w:t>
            </w:r>
            <w:bookmarkEnd w:id="17"/>
          </w:p>
        </w:tc>
      </w:tr>
      <w:tr w:rsidR="009C6361" w:rsidRPr="0052277B" w:rsidTr="00F245FC">
        <w:trPr>
          <w:trHeight w:val="42"/>
        </w:trPr>
        <w:tc>
          <w:tcPr>
            <w:tcW w:w="392" w:type="dxa"/>
          </w:tcPr>
          <w:p w:rsidR="009C6361" w:rsidRPr="0052277B" w:rsidRDefault="009C6361" w:rsidP="0014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9C6361" w:rsidRPr="0052277B" w:rsidRDefault="009C6361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</w:rPr>
              <w:t xml:space="preserve">Отсрочка арендных </w:t>
            </w:r>
            <w:r w:rsidR="00E07577" w:rsidRPr="0052277B">
              <w:rPr>
                <w:rFonts w:ascii="Times New Roman" w:eastAsia="Times New Roman" w:hAnsi="Times New Roman" w:cs="Times New Roman"/>
              </w:rPr>
              <w:t xml:space="preserve">платежей по договорам аренды муниципального имущества </w:t>
            </w:r>
            <w:proofErr w:type="spellStart"/>
            <w:r w:rsidR="00E07577" w:rsidRPr="0052277B">
              <w:rPr>
                <w:rFonts w:ascii="Times New Roman" w:eastAsia="Times New Roman" w:hAnsi="Times New Roman" w:cs="Times New Roman"/>
              </w:rPr>
              <w:t>Ашинского</w:t>
            </w:r>
            <w:proofErr w:type="spellEnd"/>
            <w:r w:rsidR="00E07577" w:rsidRPr="0052277B">
              <w:rPr>
                <w:rFonts w:ascii="Times New Roman" w:eastAsia="Times New Roman" w:hAnsi="Times New Roman" w:cs="Times New Roman"/>
              </w:rPr>
              <w:t xml:space="preserve"> </w:t>
            </w:r>
            <w:r w:rsidR="00E07577" w:rsidRPr="0052277B">
              <w:rPr>
                <w:rFonts w:ascii="Times New Roman" w:eastAsia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2693" w:type="dxa"/>
          </w:tcPr>
          <w:p w:rsidR="009C6361" w:rsidRPr="0052277B" w:rsidRDefault="00E07577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Решение Собрания депутатов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b/>
              </w:rPr>
              <w:t>Ашинского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от 20.04.2020 г. № 552</w:t>
            </w:r>
            <w:r w:rsidRPr="0052277B">
              <w:rPr>
                <w:rFonts w:ascii="Times New Roman" w:eastAsia="Times New Roman" w:hAnsi="Times New Roman" w:cs="Times New Roman"/>
              </w:rPr>
              <w:t xml:space="preserve"> «Об отсрочке арендных </w:t>
            </w:r>
            <w:r w:rsidRPr="0052277B">
              <w:rPr>
                <w:rFonts w:ascii="Times New Roman" w:eastAsia="Times New Roman" w:hAnsi="Times New Roman" w:cs="Times New Roman"/>
              </w:rPr>
              <w:lastRenderedPageBreak/>
              <w:t xml:space="preserve">платежей по договорам аренды муниципального имущества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</w:rPr>
              <w:t>Ашинского</w:t>
            </w:r>
            <w:proofErr w:type="spellEnd"/>
            <w:r w:rsidRPr="0052277B">
              <w:rPr>
                <w:rFonts w:ascii="Times New Roman" w:eastAsia="Times New Roman" w:hAnsi="Times New Roman" w:cs="Times New Roman"/>
              </w:rPr>
              <w:t xml:space="preserve"> муниципального района» </w:t>
            </w:r>
          </w:p>
          <w:p w:rsidR="000E468C" w:rsidRPr="0052277B" w:rsidRDefault="000E468C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C6361" w:rsidRPr="0052277B" w:rsidRDefault="000E468C" w:rsidP="00991F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="00FF13E5" w:rsidRPr="0052277B">
              <w:rPr>
                <w:rFonts w:ascii="Times New Roman" w:eastAsia="Times New Roman" w:hAnsi="Times New Roman" w:cs="Times New Roman"/>
              </w:rPr>
              <w:t>остоянно</w:t>
            </w:r>
          </w:p>
        </w:tc>
        <w:tc>
          <w:tcPr>
            <w:tcW w:w="4394" w:type="dxa"/>
          </w:tcPr>
          <w:p w:rsidR="009C6361" w:rsidRDefault="00E07577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</w:rPr>
              <w:t>Обращение арендаторов</w:t>
            </w:r>
          </w:p>
          <w:p w:rsidR="004579F0" w:rsidRPr="0052277B" w:rsidRDefault="00B721A2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4579F0" w:rsidRPr="0052277B">
                <w:rPr>
                  <w:rStyle w:val="a4"/>
                  <w:rFonts w:ascii="Times New Roman" w:eastAsia="Times New Roman" w:hAnsi="Times New Roman" w:cs="Times New Roman"/>
                </w:rPr>
                <w:t>https://xn----7sbab9byagn3e.xn--p1ai/</w:t>
              </w:r>
              <w:proofErr w:type="spellStart"/>
              <w:r w:rsidR="004579F0" w:rsidRPr="0052277B">
                <w:rPr>
                  <w:rStyle w:val="a4"/>
                  <w:rFonts w:ascii="Times New Roman" w:eastAsia="Times New Roman" w:hAnsi="Times New Roman" w:cs="Times New Roman"/>
                </w:rPr>
                <w:t>legislation</w:t>
              </w:r>
              <w:proofErr w:type="spellEnd"/>
              <w:r w:rsidR="004579F0" w:rsidRPr="0052277B">
                <w:rPr>
                  <w:rStyle w:val="a4"/>
                  <w:rFonts w:ascii="Times New Roman" w:eastAsia="Times New Roman" w:hAnsi="Times New Roman" w:cs="Times New Roman"/>
                </w:rPr>
                <w:t>/4810</w:t>
              </w:r>
            </w:hyperlink>
          </w:p>
        </w:tc>
        <w:tc>
          <w:tcPr>
            <w:tcW w:w="3969" w:type="dxa"/>
          </w:tcPr>
          <w:p w:rsidR="009C6361" w:rsidRDefault="00E07577" w:rsidP="00991FB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Отсрочка платежей предоставляется арендаторам, осуществляющим деятельность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отраслях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экономики, в наибольшей степени пострадавших в условиях ухудшения ситуации в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результате распространения новой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инфекции, перечень которых утвержден постановлением Правительства Российской Федерации от 3 апреля 2020 г. № 434</w:t>
            </w:r>
          </w:p>
          <w:p w:rsidR="004579F0" w:rsidRPr="0052277B" w:rsidRDefault="004579F0" w:rsidP="00991F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361" w:rsidRPr="0052277B" w:rsidTr="00F245FC">
        <w:trPr>
          <w:trHeight w:val="42"/>
        </w:trPr>
        <w:tc>
          <w:tcPr>
            <w:tcW w:w="392" w:type="dxa"/>
          </w:tcPr>
          <w:p w:rsidR="009C6361" w:rsidRPr="0052277B" w:rsidRDefault="009C6361" w:rsidP="0014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9C6361" w:rsidRPr="0052277B" w:rsidRDefault="00E07577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</w:rPr>
              <w:t>Консультационная поддержка СМСП</w:t>
            </w:r>
          </w:p>
        </w:tc>
        <w:tc>
          <w:tcPr>
            <w:tcW w:w="2693" w:type="dxa"/>
          </w:tcPr>
          <w:p w:rsidR="009C6361" w:rsidRPr="0052277B" w:rsidRDefault="00E07577" w:rsidP="00BF10D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  <w:b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b/>
              </w:rPr>
              <w:t>Ашинского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от 18.11.2021 г. № 1566</w:t>
            </w:r>
            <w:r w:rsidRPr="0052277B">
              <w:rPr>
                <w:rFonts w:ascii="Times New Roman" w:eastAsia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t xml:space="preserve">«Об утверждении муниципальной программы «Поддержка и развитие малого и среднего предпринимательства в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Ашинском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</w:t>
            </w:r>
            <w:r w:rsidR="0014040C" w:rsidRPr="0052277B">
              <w:rPr>
                <w:rFonts w:ascii="Times New Roman" w:hAnsi="Times New Roman" w:cs="Times New Roman"/>
              </w:rPr>
              <w:t>ом районе на 2022-2026 го</w:t>
            </w:r>
            <w:r w:rsidRPr="0052277B">
              <w:rPr>
                <w:rFonts w:ascii="Times New Roman" w:hAnsi="Times New Roman" w:cs="Times New Roman"/>
              </w:rPr>
              <w:t xml:space="preserve">ды» 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17.11.2023 г.) </w:t>
            </w:r>
          </w:p>
        </w:tc>
        <w:tc>
          <w:tcPr>
            <w:tcW w:w="1701" w:type="dxa"/>
          </w:tcPr>
          <w:p w:rsidR="009C6361" w:rsidRPr="0052277B" w:rsidRDefault="00E07577" w:rsidP="00991F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</w:rPr>
              <w:t>Период действия программы</w:t>
            </w:r>
          </w:p>
        </w:tc>
        <w:tc>
          <w:tcPr>
            <w:tcW w:w="4394" w:type="dxa"/>
          </w:tcPr>
          <w:p w:rsidR="0014081E" w:rsidRDefault="00E07577" w:rsidP="00991FBF">
            <w:pPr>
              <w:pStyle w:val="13"/>
              <w:jc w:val="both"/>
              <w:rPr>
                <w:rFonts w:ascii="Times New Roman" w:hAnsi="Times New Roman"/>
              </w:rPr>
            </w:pPr>
            <w:r w:rsidRPr="0052277B">
              <w:rPr>
                <w:rFonts w:ascii="Times New Roman" w:hAnsi="Times New Roman"/>
              </w:rPr>
              <w:t xml:space="preserve">Интернет-приемная: </w:t>
            </w:r>
          </w:p>
          <w:p w:rsidR="00E07577" w:rsidRPr="0052277B" w:rsidRDefault="00B721A2" w:rsidP="00991FBF">
            <w:pPr>
              <w:pStyle w:val="13"/>
              <w:jc w:val="both"/>
              <w:rPr>
                <w:rFonts w:ascii="Times New Roman" w:hAnsi="Times New Roman"/>
              </w:rPr>
            </w:pPr>
            <w:hyperlink r:id="rId27" w:history="1">
              <w:r w:rsidR="00E07577" w:rsidRPr="0052277B">
                <w:rPr>
                  <w:rStyle w:val="a4"/>
                  <w:rFonts w:ascii="Times New Roman" w:hAnsi="Times New Roman"/>
                </w:rPr>
                <w:t>https://аша-район.рф/treatment/treatment/</w:t>
              </w:r>
            </w:hyperlink>
          </w:p>
          <w:p w:rsidR="007A0F96" w:rsidRDefault="007A0F96" w:rsidP="00991FBF">
            <w:pPr>
              <w:jc w:val="both"/>
            </w:pPr>
          </w:p>
          <w:p w:rsidR="009C6361" w:rsidRPr="0052277B" w:rsidRDefault="00B721A2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28" w:history="1">
              <w:r w:rsidR="00BF10DE" w:rsidRPr="00BF10DE">
                <w:rPr>
                  <w:rStyle w:val="a4"/>
                  <w:rFonts w:ascii="Times New Roman" w:hAnsi="Times New Roman" w:cs="Times New Roman"/>
                </w:rPr>
                <w:t>https://аша-район.рф/legislation/5913</w:t>
              </w:r>
            </w:hyperlink>
          </w:p>
        </w:tc>
        <w:tc>
          <w:tcPr>
            <w:tcW w:w="3969" w:type="dxa"/>
          </w:tcPr>
          <w:p w:rsidR="009C6361" w:rsidRPr="0052277B" w:rsidRDefault="00E07577" w:rsidP="00991FB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9C6361" w:rsidRPr="0052277B" w:rsidTr="00F245FC">
        <w:trPr>
          <w:trHeight w:val="42"/>
        </w:trPr>
        <w:tc>
          <w:tcPr>
            <w:tcW w:w="15559" w:type="dxa"/>
            <w:gridSpan w:val="6"/>
          </w:tcPr>
          <w:p w:rsidR="009C6361" w:rsidRPr="0052277B" w:rsidRDefault="009C6361" w:rsidP="001473D3">
            <w:pPr>
              <w:pStyle w:val="10"/>
              <w:outlineLvl w:val="0"/>
              <w:rPr>
                <w:rFonts w:cs="Times New Roman"/>
              </w:rPr>
            </w:pPr>
            <w:bookmarkStart w:id="18" w:name="_Toc161905360"/>
            <w:r w:rsidRPr="0052277B">
              <w:rPr>
                <w:rFonts w:cs="Times New Roman"/>
              </w:rPr>
              <w:t>Брединский муниципальный район</w:t>
            </w:r>
            <w:bookmarkEnd w:id="18"/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7073B7">
            <w:pPr>
              <w:ind w:left="57"/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Оказание информационных и консультационных услуг по вопросам поддержки малого и среднего предпринимательства</w:t>
            </w:r>
          </w:p>
        </w:tc>
        <w:tc>
          <w:tcPr>
            <w:tcW w:w="2693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01.11.2010 г. № 1099-П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«Оказание информационных и консультационных услуг по вопросам </w:t>
            </w:r>
          </w:p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поддержки малого и среднего предпринимательства» </w:t>
            </w:r>
          </w:p>
        </w:tc>
        <w:tc>
          <w:tcPr>
            <w:tcW w:w="1701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4394" w:type="dxa"/>
          </w:tcPr>
          <w:p w:rsidR="00E554E8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Информирование осуществляется:</w:t>
            </w:r>
          </w:p>
          <w:p w:rsidR="00E554E8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в устной форме субъектам МСП, обратившимся лично или посредством телефонной связи;</w:t>
            </w:r>
          </w:p>
          <w:p w:rsidR="00E554E8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в письменной форме по запросам СМСП, поступившим по почте, в электронном виде, по сети Интернет;</w:t>
            </w:r>
          </w:p>
          <w:p w:rsidR="00E554E8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в обзорно-ознакомительной форме на информационном стенде, в информационных листках (образцы правовых и деловых документов, др.), памятках.</w:t>
            </w:r>
          </w:p>
          <w:p w:rsidR="00DB199E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Адрес месторасположения: 351410, Челябинская область, п. Бреды, ул.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Гербанова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, 40, кабинет 20. Телефоны консультаций: (35141) 3-49-88 </w:t>
            </w:r>
          </w:p>
          <w:p w:rsidR="00E554E8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Электронная почта: </w:t>
            </w:r>
          </w:p>
          <w:p w:rsidR="0010503D" w:rsidRPr="005627D9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7A0F96">
              <w:rPr>
                <w:rFonts w:ascii="Times New Roman" w:hAnsi="Times New Roman" w:cs="Times New Roman"/>
                <w:lang w:val="en-US"/>
              </w:rPr>
              <w:t>e</w:t>
            </w:r>
            <w:r w:rsidRPr="005627D9">
              <w:rPr>
                <w:rFonts w:ascii="Times New Roman" w:hAnsi="Times New Roman" w:cs="Times New Roman"/>
              </w:rPr>
              <w:t>-</w:t>
            </w:r>
            <w:r w:rsidRPr="007A0F96">
              <w:rPr>
                <w:rFonts w:ascii="Times New Roman" w:hAnsi="Times New Roman" w:cs="Times New Roman"/>
                <w:lang w:val="en-US"/>
              </w:rPr>
              <w:t>mail</w:t>
            </w:r>
            <w:r w:rsidRPr="005627D9">
              <w:rPr>
                <w:rFonts w:ascii="Times New Roman" w:hAnsi="Times New Roman" w:cs="Times New Roman"/>
              </w:rPr>
              <w:t>:</w:t>
            </w:r>
            <w:r w:rsidR="007A0F96" w:rsidRPr="005627D9">
              <w:rPr>
                <w:rFonts w:ascii="Segoe UI" w:hAnsi="Segoe UI" w:cs="Segoe UI"/>
                <w:color w:val="3B4256"/>
                <w:sz w:val="23"/>
                <w:szCs w:val="23"/>
                <w:shd w:val="clear" w:color="auto" w:fill="FFFFFF"/>
              </w:rPr>
              <w:t xml:space="preserve"> </w:t>
            </w:r>
            <w:hyperlink r:id="rId29" w:history="1">
              <w:r w:rsidR="007A0F96" w:rsidRPr="007A0F96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bredy</w:t>
              </w:r>
              <w:r w:rsidR="007A0F96" w:rsidRPr="005627D9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_</w:t>
              </w:r>
              <w:r w:rsidR="007A0F96" w:rsidRPr="007A0F96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econ</w:t>
              </w:r>
              <w:r w:rsidR="007A0F96" w:rsidRPr="005627D9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7A0F96" w:rsidRPr="007A0F96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mail</w:t>
              </w:r>
              <w:r w:rsidR="007A0F96" w:rsidRPr="005627D9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7A0F96" w:rsidRPr="007A0F96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8F2669" w:rsidRPr="0052277B" w:rsidRDefault="00B721A2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8F2669" w:rsidRPr="0052277B">
                <w:rPr>
                  <w:rStyle w:val="a4"/>
                  <w:rFonts w:ascii="Times New Roman" w:hAnsi="Times New Roman" w:cs="Times New Roman"/>
                </w:rPr>
                <w:t>https://bredy.gov74.ru/bredy/other/biznesu/infrastrukturapodderzhkimalogo.htm</w:t>
              </w:r>
            </w:hyperlink>
            <w:r w:rsidR="008F2669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E554E8" w:rsidRPr="0052277B" w:rsidRDefault="00E554E8" w:rsidP="00275975">
            <w:pPr>
              <w:pStyle w:val="a6"/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Физические и юридические лица независимо от формы собственности.</w:t>
            </w:r>
          </w:p>
          <w:p w:rsidR="0010503D" w:rsidRPr="0052277B" w:rsidRDefault="0010503D" w:rsidP="005A758D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7073B7">
            <w:pPr>
              <w:ind w:left="57"/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Сопровождение инвестиционных проектов по принципу «одного окна»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693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31.10.2016г. № 695-П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Порядка сопровождения Инвестиционных проектов по принципу «одного окна»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 Челябинской области» </w:t>
            </w:r>
          </w:p>
        </w:tc>
        <w:tc>
          <w:tcPr>
            <w:tcW w:w="1701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E554E8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Основанием для начала сопровождения инвестиционного проекта является письменное обращение инициатора инвестиционного проекта   о намерении реализации инвестиционного проекта согласно приложению №1 Порядка.</w:t>
            </w:r>
          </w:p>
          <w:p w:rsidR="00E554E8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 письменному обращению прилагается утвержденный инициатором инвестиционный проект, выполненный с учетом требований согласно приложению №2 Порядка.</w:t>
            </w:r>
          </w:p>
          <w:p w:rsidR="0010503D" w:rsidRPr="0052277B" w:rsidRDefault="00E554E8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Для всех исходных данных и расчетных величин, представленных инициатором инвестиционного проекта, указываются источники их получения. Для ценовых величин указывается конкретная дата,  на которую приводятся расчеты.</w:t>
            </w:r>
          </w:p>
          <w:p w:rsidR="00487DFF" w:rsidRPr="006054AD" w:rsidRDefault="00B721A2" w:rsidP="00E554E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6054AD" w:rsidRPr="0016065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bredy</w:t>
              </w:r>
              <w:proofErr w:type="spellEnd"/>
              <w:r w:rsidR="006054AD" w:rsidRPr="0016065B">
                <w:rPr>
                  <w:rStyle w:val="a4"/>
                  <w:rFonts w:ascii="Times New Roman" w:hAnsi="Times New Roman" w:cs="Times New Roman"/>
                </w:rPr>
                <w:t>74.</w:t>
              </w:r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6054AD" w:rsidRPr="0016065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bredy</w:t>
              </w:r>
              <w:proofErr w:type="spellEnd"/>
              <w:r w:rsidR="006054AD" w:rsidRPr="0016065B">
                <w:rPr>
                  <w:rStyle w:val="a4"/>
                  <w:rFonts w:ascii="Times New Roman" w:hAnsi="Times New Roman" w:cs="Times New Roman"/>
                </w:rPr>
                <w:t>/</w:t>
              </w:r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activity</w:t>
              </w:r>
              <w:r w:rsidR="006054AD" w:rsidRPr="0016065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investicionnayadeyatelnost</w:t>
              </w:r>
              <w:proofErr w:type="spellEnd"/>
              <w:r w:rsidR="006054AD" w:rsidRPr="0016065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vpomoshhinvestoru</w:t>
              </w:r>
              <w:proofErr w:type="spellEnd"/>
              <w:r w:rsidR="006054AD" w:rsidRPr="0016065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poryadoksoprovozhdeniyainvesti</w:t>
              </w:r>
              <w:proofErr w:type="spellEnd"/>
              <w:r w:rsidR="006054AD" w:rsidRPr="0016065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6054AD" w:rsidRPr="0016065B">
                <w:rPr>
                  <w:rStyle w:val="a4"/>
                  <w:rFonts w:ascii="Times New Roman" w:hAnsi="Times New Roman" w:cs="Times New Roman"/>
                  <w:lang w:val="en-US"/>
                </w:rPr>
                <w:t>htm</w:t>
              </w:r>
              <w:proofErr w:type="spellEnd"/>
            </w:hyperlink>
            <w:r w:rsidR="00605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10503D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Организация независимо от организационно-правовой формы (в том числе индивидуальный предприниматель без образования юридического лица), являющаяся носителем основной идеи инвестиционного проекта и заинтересованная в его реализации</w:t>
            </w:r>
            <w:proofErr w:type="gramEnd"/>
          </w:p>
        </w:tc>
      </w:tr>
      <w:tr w:rsidR="0010503D" w:rsidRPr="0052277B" w:rsidTr="00991FBF">
        <w:trPr>
          <w:trHeight w:val="3149"/>
        </w:trPr>
        <w:tc>
          <w:tcPr>
            <w:tcW w:w="392" w:type="dxa"/>
            <w:vMerge w:val="restart"/>
          </w:tcPr>
          <w:p w:rsidR="0010503D" w:rsidRPr="0052277B" w:rsidRDefault="0010503D" w:rsidP="007073B7">
            <w:pPr>
              <w:ind w:left="57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 xml:space="preserve">3.1 Предоставление в аренду имущества, включенного в Перечни муниципального имущества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Перечень); </w:t>
            </w:r>
            <w:proofErr w:type="gramEnd"/>
          </w:p>
        </w:tc>
        <w:tc>
          <w:tcPr>
            <w:tcW w:w="2693" w:type="dxa"/>
            <w:vMerge w:val="restart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  <w:b/>
              </w:rPr>
              <w:lastRenderedPageBreak/>
              <w:t>Решение Собрания депутатов от 27.05.2022г. № 49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Положения о порядке и условиях распоряжения имуществом, включенным в Перечни муниципального имущества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</w:t>
            </w:r>
            <w:r w:rsidRPr="0052277B">
              <w:rPr>
                <w:rFonts w:ascii="Times New Roman" w:hAnsi="Times New Roman" w:cs="Times New Roman"/>
              </w:rPr>
              <w:lastRenderedPageBreak/>
              <w:t>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доход»</w:t>
            </w:r>
          </w:p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0503D" w:rsidRPr="0052277B" w:rsidRDefault="0010503D" w:rsidP="007751A5">
            <w:pPr>
              <w:pStyle w:val="a6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275975" w:rsidRPr="0052277B" w:rsidRDefault="00275975" w:rsidP="00275975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Предоставление в аренду имущества осуществляется:</w:t>
            </w:r>
          </w:p>
          <w:p w:rsidR="00275975" w:rsidRPr="0052277B" w:rsidRDefault="00275975" w:rsidP="00275975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52277B">
              <w:rPr>
                <w:rFonts w:ascii="Times New Roman" w:hAnsi="Times New Roman" w:cs="Times New Roman"/>
              </w:rPr>
              <w:t>По результатам проведения торгов на право заключения договора аренды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№ 67 «О порядке проведения конкурсов или аукционов на право заключения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договоров аренды, договоров безвозмездного пользования, договоров доверительного управления </w:t>
            </w:r>
            <w:r w:rsidRPr="0052277B">
              <w:rPr>
                <w:rFonts w:ascii="Times New Roman" w:hAnsi="Times New Roman" w:cs="Times New Roman"/>
              </w:rPr>
              <w:lastRenderedPageBreak/>
              <w:t>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которые проводятся по инициативе уполномоченного органа или на основании поступившего от Субъекта заявления о предоставлении имущества в аренду на торгах;</w:t>
            </w:r>
            <w:proofErr w:type="gramEnd"/>
          </w:p>
          <w:p w:rsidR="00275975" w:rsidRPr="0052277B" w:rsidRDefault="00275975" w:rsidP="00275975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По заявлению Субъекта, имеющего право на предоставление имущества казны без проведения торгов в соответствии с положениями главы 5 Федерального закона от 26 июля 2006 г. № 135-ФЗ «О защите конкуренции», Положением о порядке сдачи в аренду имущества, находящегося в собственности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района, утвержденного решением Собрания депутатов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 Челябинской области от 05.06.2020г. № 30 «Об утверждении Положения о порядке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и сдачи в аренду имущества, находящегося в собственности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района», а также в иных случаях, когда допускается заключение договора аренды муниципального имущества без проведения торгов в соответствии с частями 1 и 9 статьи 17.1 Федерального закона от 26 июля 2006 г. № 135-ФЗ «О защите конкуренции», в том числе:</w:t>
            </w:r>
          </w:p>
          <w:p w:rsidR="00275975" w:rsidRPr="0052277B" w:rsidRDefault="00275975" w:rsidP="00275975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1)</w:t>
            </w:r>
            <w:r w:rsidR="0019172B" w:rsidRPr="0052277B">
              <w:rPr>
                <w:rFonts w:ascii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t xml:space="preserve">в порядке предоставления </w:t>
            </w:r>
            <w:r w:rsidR="0019172B" w:rsidRPr="0052277B">
              <w:rPr>
                <w:rFonts w:ascii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t>муниципально</w:t>
            </w:r>
            <w:r w:rsidR="003801A4" w:rsidRPr="0052277B">
              <w:rPr>
                <w:rFonts w:ascii="Times New Roman" w:hAnsi="Times New Roman" w:cs="Times New Roman"/>
              </w:rPr>
              <w:t xml:space="preserve">й преференции </w:t>
            </w:r>
            <w:r w:rsidRPr="0052277B">
              <w:rPr>
                <w:rFonts w:ascii="Times New Roman" w:hAnsi="Times New Roman" w:cs="Times New Roman"/>
              </w:rPr>
              <w:t xml:space="preserve">без получения предварительного согласия в письменной форме антимонопольного органа в соответствии с пунктом 4 части 3 статьи 19 Федерального закона от 26 июля </w:t>
            </w:r>
            <w:r w:rsidRPr="0052277B">
              <w:rPr>
                <w:rFonts w:ascii="Times New Roman" w:hAnsi="Times New Roman" w:cs="Times New Roman"/>
              </w:rPr>
              <w:lastRenderedPageBreak/>
              <w:t>2006 г. № 135-ФЗ «О защите конкуренции»;</w:t>
            </w:r>
            <w:proofErr w:type="gramEnd"/>
          </w:p>
          <w:p w:rsidR="0010503D" w:rsidRPr="0052277B" w:rsidRDefault="00275975" w:rsidP="00275975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2)</w:t>
            </w:r>
            <w:r w:rsidRPr="0052277B">
              <w:rPr>
                <w:rFonts w:ascii="Times New Roman" w:hAnsi="Times New Roman" w:cs="Times New Roman"/>
              </w:rPr>
              <w:tab/>
            </w:r>
            <w:r w:rsidR="003801A4" w:rsidRPr="0052277B">
              <w:rPr>
                <w:rFonts w:ascii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t>в порядке предоставления муниципальной преференции с предварительного согласия антимонопольного органа в соответствии с пунктом 13 части 1 статьи 19 Федерального закона от 26 июля 2006 г. № 135-ФЗ «О защите конкуренции» в случаях, не указанных в подпункте 1 настоящего пункта.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В этом случае уполномоченный орган </w:t>
            </w:r>
            <w:proofErr w:type="gramStart"/>
            <w:r w:rsidRPr="0052277B">
              <w:rPr>
                <w:rFonts w:ascii="Times New Roman" w:hAnsi="Times New Roman" w:cs="Times New Roman"/>
              </w:rPr>
              <w:t>готовит и направляет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в Управление Федеральной антимонопольной службы по Челябинской области заявление о даче согласия на предоставление такой преференции в соответствии со статьей 20 Федерального закона от 26 июля 20</w:t>
            </w:r>
            <w:r w:rsidR="003801A4" w:rsidRPr="0052277B">
              <w:rPr>
                <w:rFonts w:ascii="Times New Roman" w:hAnsi="Times New Roman" w:cs="Times New Roman"/>
              </w:rPr>
              <w:t>06 г.</w:t>
            </w:r>
            <w:r w:rsidR="003801A4" w:rsidRPr="0052277B">
              <w:rPr>
                <w:rFonts w:ascii="Times New Roman" w:hAnsi="Times New Roman" w:cs="Times New Roman"/>
              </w:rPr>
              <w:br/>
            </w:r>
            <w:r w:rsidRPr="0052277B">
              <w:rPr>
                <w:rFonts w:ascii="Times New Roman" w:hAnsi="Times New Roman" w:cs="Times New Roman"/>
              </w:rPr>
              <w:t>№ 135-ФЗ «О защите конкуренции»</w:t>
            </w:r>
          </w:p>
          <w:p w:rsidR="00487DFF" w:rsidRPr="0052277B" w:rsidRDefault="00B721A2" w:rsidP="00275975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bredy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74.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bredy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overview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legislation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resheniyasobraniya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2021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g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_19/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reshenie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49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obutvpolozhorazp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.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htm</w:t>
              </w:r>
            </w:hyperlink>
            <w:r w:rsidR="00487DFF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10503D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lastRenderedPageBreak/>
              <w:t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24.07.2007г. № 209-ФЗ «О развитии малого и среднего предпринимательства в Российской Федерации»,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предпринимательства, физические лица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применяющие специальный налоговый режим (далее - Субъекты), в </w:t>
            </w:r>
            <w:r w:rsidRPr="0052277B">
              <w:rPr>
                <w:rFonts w:ascii="Times New Roman" w:hAnsi="Times New Roman" w:cs="Times New Roman"/>
              </w:rPr>
              <w:lastRenderedPageBreak/>
              <w:t>отношении которых отсутствуют основания для отказа в оказании государственной или муниципальной поддержки, предусмотренные в части 5 статьи 14 Федерального закона от 24.07.2007г.  № 209-ФЗ «О развитии малого и среднего предпринимат</w:t>
            </w:r>
            <w:r w:rsidR="00F13098" w:rsidRPr="0052277B">
              <w:rPr>
                <w:rFonts w:ascii="Times New Roman" w:hAnsi="Times New Roman" w:cs="Times New Roman"/>
              </w:rPr>
              <w:t>ельства в Российской Федерации»</w:t>
            </w:r>
            <w:proofErr w:type="gramEnd"/>
          </w:p>
        </w:tc>
      </w:tr>
      <w:tr w:rsidR="0010503D" w:rsidRPr="0052277B" w:rsidTr="00946582">
        <w:trPr>
          <w:trHeight w:val="2298"/>
        </w:trPr>
        <w:tc>
          <w:tcPr>
            <w:tcW w:w="392" w:type="dxa"/>
            <w:vMerge/>
          </w:tcPr>
          <w:p w:rsidR="0010503D" w:rsidRPr="0052277B" w:rsidRDefault="0010503D" w:rsidP="001473D3">
            <w:pPr>
              <w:pStyle w:val="aa"/>
              <w:numPr>
                <w:ilvl w:val="0"/>
                <w:numId w:val="8"/>
              </w:numPr>
              <w:spacing w:line="276" w:lineRule="auto"/>
              <w:ind w:left="417"/>
              <w:jc w:val="both"/>
              <w:rPr>
                <w:sz w:val="22"/>
                <w:szCs w:val="26"/>
              </w:rPr>
            </w:pPr>
          </w:p>
        </w:tc>
        <w:tc>
          <w:tcPr>
            <w:tcW w:w="2410" w:type="dxa"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3.2 Применение льготы по арендной плате за имущество, за исключением земельных участков, включенное в Перечень</w:t>
            </w:r>
          </w:p>
        </w:tc>
        <w:tc>
          <w:tcPr>
            <w:tcW w:w="2693" w:type="dxa"/>
            <w:vMerge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503D" w:rsidRPr="0052277B" w:rsidRDefault="0010503D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Льготы по арендной плате: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 первый год аренды - 40 процентов от арендной платы, установленной при заключении договора аренды;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во второй год аренды - 60 процентов от арендной платы, установленной при заключении договора аренды;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 третий год аренды и далее - 80 процентов от арендной платы, установленной при заключении договора аренды;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в четвертый год аренды и далее – 100 процентов от арендной платы, установленной </w:t>
            </w:r>
            <w:r w:rsidR="00F13098" w:rsidRPr="0052277B">
              <w:rPr>
                <w:rFonts w:ascii="Times New Roman" w:hAnsi="Times New Roman" w:cs="Times New Roman"/>
              </w:rPr>
              <w:t>при заключении договора аренды</w:t>
            </w:r>
          </w:p>
          <w:p w:rsidR="0010503D" w:rsidRPr="0052277B" w:rsidRDefault="00B721A2" w:rsidP="00D030D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487DFF" w:rsidRPr="0052277B">
                <w:rPr>
                  <w:rStyle w:val="a4"/>
                  <w:rFonts w:ascii="Times New Roman" w:hAnsi="Times New Roman" w:cs="Times New Roman"/>
                </w:rPr>
                <w:t>https://bredy74.ru/bredy/overview/legislation/resheniyasobraniya2021g_19/reshenie49obutvpolozhorazp.htm</w:t>
              </w:r>
            </w:hyperlink>
            <w:r w:rsidR="00487DFF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Субъекты, занимающимся социально значимыми, приоритетными видами деятельности, за исключением субъектов малого и среднего предпринимательства, указанных в части 3 статьи 14 Федерального закона от 24 июля 2007 года № 209-ФЗ «О развитии малого и среднего предпринимательства в Российской Федерации».</w:t>
            </w:r>
            <w:proofErr w:type="gramEnd"/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Для предоставления льготы по арендной плате за муниципальное имущество (за исключением земельных участков) выделяют следующие виды субъектов МСП, физических лиц, применяющих специальный налоговый режим: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а) оказывающие бытовые услуги населению;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б) </w:t>
            </w:r>
            <w:proofErr w:type="gramStart"/>
            <w:r w:rsidRPr="0052277B">
              <w:rPr>
                <w:rFonts w:ascii="Times New Roman" w:hAnsi="Times New Roman" w:cs="Times New Roman"/>
              </w:rPr>
              <w:t>занимающиеся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развитием народных художественных промыслов;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в) осуществляющие деятельность в сфере туризма, физической культуры и спорта;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г) реализующие проекты в сфере импортозамещения (в соответствии с региональными планами по импортозамещению);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д) занимающиеся производством, переработкой или сбытом сельскохозяйственной продукции;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е) осуществляющие приоритетные виды деятельности Общероссийского классификатора видов экономической деятельности (ОК 029-2014 (КДЕС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ед.2)) относящиеся к классу: 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«95. Ремонт компьютеров, предметов личного потребления и хозяйственно-бытового назначения»;</w:t>
            </w:r>
          </w:p>
          <w:p w:rsidR="00EF4F60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«96. Деятельность по предоставлению прочих персональных услуг».</w:t>
            </w:r>
          </w:p>
          <w:p w:rsidR="0010503D" w:rsidRPr="0052277B" w:rsidRDefault="00EF4F60" w:rsidP="00EF4F60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При этом льготы по арендной плате за муниципальное имущество (за исключением земельных участков) не предоставляются субъектам малого и среднего предпринимательства 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гражданам, осуществляющим производство и (или) реализацию подакцизных товаров, а также добычу и реализацию полезных ископаемых, за исключением общераспространенных полезных ископаемых</w:t>
            </w:r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7073B7">
            <w:pPr>
              <w:ind w:left="57"/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</w:tcPr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Предоставление субсидии на возмещение части затрат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2693" w:type="dxa"/>
          </w:tcPr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26.08.2022г. № 643-П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Порядка предоставления субсидий на возмещение части затрат физическим лицам, не являющимся индивидуальными предпринимателями и применяющим специальный налоговый режим «Налог на профессиональный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доход» </w:t>
            </w:r>
          </w:p>
        </w:tc>
        <w:tc>
          <w:tcPr>
            <w:tcW w:w="1701" w:type="dxa"/>
          </w:tcPr>
          <w:p w:rsidR="0010503D" w:rsidRPr="0052277B" w:rsidRDefault="0010503D" w:rsidP="005B29D2">
            <w:pPr>
              <w:pStyle w:val="a6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 xml:space="preserve">В соответствии с </w:t>
            </w:r>
            <w:proofErr w:type="gramStart"/>
            <w:r w:rsidRPr="0052277B">
              <w:rPr>
                <w:rFonts w:ascii="Times New Roman" w:hAnsi="Times New Roman" w:cs="Times New Roman"/>
              </w:rPr>
              <w:t>бюджетными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ассигнова-ниями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предусмотрен-ных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в бюджете района на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соответ-ствующий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финансовый год</w:t>
            </w:r>
          </w:p>
        </w:tc>
        <w:tc>
          <w:tcPr>
            <w:tcW w:w="4394" w:type="dxa"/>
          </w:tcPr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Субсидия предоставляется при соблюдении заявителем требований Порядка из расчета 80 % (но не более 30 тысяч рублей) от суммы произведенных и документально подтвержденных фактических затрат заявителя, связанных с профессиональной деятельностью по следующим видам расходов:</w:t>
            </w:r>
          </w:p>
          <w:p w:rsidR="006B06FF" w:rsidRPr="0052277B" w:rsidRDefault="006B06FF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- </w:t>
            </w:r>
            <w:r w:rsidR="00374508" w:rsidRPr="0052277B">
              <w:rPr>
                <w:rFonts w:ascii="Times New Roman" w:hAnsi="Times New Roman" w:cs="Times New Roman"/>
              </w:rPr>
              <w:t xml:space="preserve">оплата стоимости основных средств </w:t>
            </w:r>
          </w:p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(за исключением легкового автотранспорта,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средств, воздушных и водных транспортных средств, средств индивидуальной мобильности, сотовых (мобильных) телефонов, планшетов), используемых заявителем в профессиональной деятельности;</w:t>
            </w:r>
          </w:p>
          <w:p w:rsidR="006B06FF" w:rsidRPr="0052277B" w:rsidRDefault="006B06FF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374508" w:rsidRPr="0052277B">
              <w:rPr>
                <w:rFonts w:ascii="Times New Roman" w:hAnsi="Times New Roman" w:cs="Times New Roman"/>
              </w:rPr>
              <w:t>оплата стоимости расходных материалов,</w:t>
            </w:r>
          </w:p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используемых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заявителем в своей профессиональной деятельности;</w:t>
            </w:r>
          </w:p>
          <w:p w:rsidR="006B06FF" w:rsidRPr="0052277B" w:rsidRDefault="006B06FF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</w:t>
            </w:r>
            <w:r w:rsidR="00374508" w:rsidRPr="0052277B">
              <w:rPr>
                <w:rFonts w:ascii="Times New Roman" w:hAnsi="Times New Roman" w:cs="Times New Roman"/>
              </w:rPr>
              <w:t>оп</w:t>
            </w:r>
            <w:r w:rsidRPr="0052277B">
              <w:rPr>
                <w:rFonts w:ascii="Times New Roman" w:hAnsi="Times New Roman" w:cs="Times New Roman"/>
              </w:rPr>
              <w:t>лата стоимости аренды помещения</w:t>
            </w:r>
          </w:p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(за исключением субаренды),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котором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заявитель осуществляет свою профессиональную деятельность;</w:t>
            </w:r>
          </w:p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-оплата стоимости обучения, связанного с профессиональной деятельностью;</w:t>
            </w:r>
          </w:p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-затраты на участие в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конгрессно-выставочных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277B">
              <w:rPr>
                <w:rFonts w:ascii="Times New Roman" w:hAnsi="Times New Roman" w:cs="Times New Roman"/>
              </w:rPr>
              <w:t>мероприятиях</w:t>
            </w:r>
            <w:proofErr w:type="gramEnd"/>
            <w:r w:rsidRPr="0052277B">
              <w:rPr>
                <w:rFonts w:ascii="Times New Roman" w:hAnsi="Times New Roman" w:cs="Times New Roman"/>
              </w:rPr>
              <w:t>, ярмарках;</w:t>
            </w:r>
          </w:p>
          <w:p w:rsidR="0010503D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-затраты на разработку и продвижение собственного сайта в сети Интернет</w:t>
            </w:r>
          </w:p>
          <w:p w:rsidR="00487DFF" w:rsidRPr="0052277B" w:rsidRDefault="00B721A2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bredy</w:t>
              </w:r>
              <w:proofErr w:type="spellEnd"/>
              <w:r w:rsidR="00487DFF" w:rsidRPr="0052277B">
                <w:rPr>
                  <w:rStyle w:val="a4"/>
                  <w:rFonts w:ascii="Times New Roman" w:hAnsi="Times New Roman" w:cs="Times New Roman"/>
                </w:rPr>
                <w:t>74.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bredy</w:t>
              </w:r>
              <w:proofErr w:type="spellEnd"/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overview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legislation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npadlyaoficialnogoopublikovani</w:t>
              </w:r>
              <w:proofErr w:type="spellEnd"/>
              <w:r w:rsidR="00487DFF" w:rsidRPr="0052277B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postanovlenie</w:t>
              </w:r>
              <w:proofErr w:type="spellEnd"/>
              <w:r w:rsidR="00487DFF" w:rsidRPr="0052277B">
                <w:rPr>
                  <w:rStyle w:val="a4"/>
                  <w:rFonts w:ascii="Times New Roman" w:hAnsi="Times New Roman" w:cs="Times New Roman"/>
                </w:rPr>
                <w:t>643</w:t>
              </w:r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pot</w:t>
              </w:r>
              <w:r w:rsidR="00487DFF" w:rsidRPr="0052277B">
                <w:rPr>
                  <w:rStyle w:val="a4"/>
                  <w:rFonts w:ascii="Times New Roman" w:hAnsi="Times New Roman" w:cs="Times New Roman"/>
                </w:rPr>
                <w:t>2608202.</w:t>
              </w:r>
              <w:proofErr w:type="spellStart"/>
              <w:r w:rsidR="00487DFF"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htm</w:t>
              </w:r>
              <w:proofErr w:type="spellEnd"/>
            </w:hyperlink>
            <w:r w:rsidR="00487DFF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374508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lastRenderedPageBreak/>
              <w:t>Физические лица, не являющиеся индивидуальными предпринимателями, применяющие специальный налоговый режим «Налог на профессиональный доход» в соответствии с Федеральным законом от 27.11.2018г. № 422-ФЗ «О проведении эксперимента по установлению специального налогового режима «Налог на профессиональный доход»</w:t>
            </w:r>
            <w:proofErr w:type="gramEnd"/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7073B7">
            <w:pPr>
              <w:ind w:left="57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Предоставление субсидий на возмещение недополученных доходов организациям, осуществляющим услугу холодного водоснабжения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района, возникающих в результате превышения экономически обоснованного тарифа в сфере водоснабжения над тарифом, утвержденным Министерством тарифного регулирования и энергетики Челябинской области </w:t>
            </w:r>
            <w:r w:rsidRPr="0052277B">
              <w:rPr>
                <w:rFonts w:ascii="Times New Roman" w:hAnsi="Times New Roman" w:cs="Times New Roman"/>
              </w:rPr>
              <w:lastRenderedPageBreak/>
              <w:t>для обеспечения надежного и бесперебойного водоснабжения потребителей района</w:t>
            </w:r>
          </w:p>
        </w:tc>
        <w:tc>
          <w:tcPr>
            <w:tcW w:w="2693" w:type="dxa"/>
          </w:tcPr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24.05.2023 № 312-П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Порядка предоставления субсидий на возмещение недополученных доходов организациям, осуществляющим услугу холодного водоснабжения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района» </w:t>
            </w:r>
          </w:p>
        </w:tc>
        <w:tc>
          <w:tcPr>
            <w:tcW w:w="1701" w:type="dxa"/>
          </w:tcPr>
          <w:p w:rsidR="0010503D" w:rsidRPr="0052277B" w:rsidRDefault="0010503D" w:rsidP="005B29D2">
            <w:pPr>
              <w:pStyle w:val="a6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gramStart"/>
            <w:r w:rsidRPr="0052277B">
              <w:rPr>
                <w:rFonts w:ascii="Times New Roman" w:hAnsi="Times New Roman" w:cs="Times New Roman"/>
              </w:rPr>
              <w:t>бюджетными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ассигнова-ниями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предусмотрен-ных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в бюджете района на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соответ-ствующий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финансовый год</w:t>
            </w:r>
          </w:p>
        </w:tc>
        <w:tc>
          <w:tcPr>
            <w:tcW w:w="4394" w:type="dxa"/>
          </w:tcPr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Расчет размера субсидии осуществляется по формуле, установленной Порядком предоставления субсидий на возмещение недополученных доходов организациям, осуществляющим услугу холодного водоснабжения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 </w:t>
            </w:r>
          </w:p>
          <w:p w:rsidR="0010503D" w:rsidRPr="0052277B" w:rsidRDefault="00B721A2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487DFF" w:rsidRPr="0052277B">
                <w:rPr>
                  <w:rStyle w:val="a4"/>
                  <w:rFonts w:ascii="Times New Roman" w:hAnsi="Times New Roman" w:cs="Times New Roman"/>
                </w:rPr>
                <w:t>https://bredy74.ru/bredy/overview/legislation/npadlyaoficialnogoopublikovani/481.htm</w:t>
              </w:r>
            </w:hyperlink>
            <w:r w:rsidR="00487DFF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Юридические лица и индивидуальные предприниматели, оказывающие услугу холодного водоснабжения потребителям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 по регулируемым тарифам, соответствующие следующим критериям:</w:t>
            </w:r>
          </w:p>
          <w:p w:rsidR="00374508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- организация предоставляет услуги для населения в сфере водоснабжения по тарифам, утвержденным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МТРиЭ</w:t>
            </w:r>
            <w:proofErr w:type="spellEnd"/>
            <w:r w:rsidRPr="0052277B">
              <w:rPr>
                <w:rFonts w:ascii="Times New Roman" w:hAnsi="Times New Roman" w:cs="Times New Roman"/>
              </w:rPr>
              <w:t>;</w:t>
            </w:r>
          </w:p>
          <w:p w:rsidR="0010503D" w:rsidRPr="0052277B" w:rsidRDefault="00374508" w:rsidP="00374508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- у организации экономически обоснованный тариф в сфере водоснабжения, превышает тариф, утвержденный для организации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МТРиЭ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в сфере водоснабжения на соответствующий период</w:t>
            </w:r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7073B7">
            <w:pPr>
              <w:ind w:left="57"/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</w:tcPr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Установление налоговых ставок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земельных участков</w:t>
            </w:r>
          </w:p>
        </w:tc>
        <w:tc>
          <w:tcPr>
            <w:tcW w:w="2693" w:type="dxa"/>
          </w:tcPr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Андреевского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от 12.11.2014г. № 9</w:t>
            </w:r>
            <w:r w:rsidRPr="0052277B">
              <w:rPr>
                <w:rFonts w:ascii="Times New Roman" w:hAnsi="Times New Roman" w:cs="Times New Roman"/>
              </w:rPr>
              <w:t xml:space="preserve">,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23.02.2023г. № 4 «Об установлении земельного налога»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Атамановского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от 12.11.2014г. № 8</w:t>
            </w:r>
            <w:r w:rsidRPr="0052277B">
              <w:rPr>
                <w:rFonts w:ascii="Times New Roman" w:hAnsi="Times New Roman" w:cs="Times New Roman"/>
              </w:rPr>
              <w:t xml:space="preserve">, 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22.03.2023г. № 2 «Об установлении земельного налога»     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Белокаменского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от 12.11.2014г. № 11</w:t>
            </w:r>
            <w:r w:rsidRPr="0052277B">
              <w:rPr>
                <w:rFonts w:ascii="Times New Roman" w:hAnsi="Times New Roman" w:cs="Times New Roman"/>
              </w:rPr>
              <w:t xml:space="preserve">, 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22.03.2023г. № 4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«Об установлении земельного налога»  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Боровского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   от 05.11.2014г. № 8</w:t>
            </w:r>
            <w:r w:rsidRPr="0052277B">
              <w:rPr>
                <w:rFonts w:ascii="Times New Roman" w:hAnsi="Times New Roman" w:cs="Times New Roman"/>
              </w:rPr>
              <w:t xml:space="preserve">,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29.03.2023г. № 4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«Об установлении земельного налога»  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    от 09.11.2005г. № 9</w:t>
            </w:r>
            <w:r w:rsidRPr="0052277B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31.03.2023г. № 2 «Об утверждении Положения о земельном налоге»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Калининского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от 12.11.2014г. № 22</w:t>
            </w:r>
            <w:r w:rsidRPr="0052277B">
              <w:rPr>
                <w:rFonts w:ascii="Times New Roman" w:hAnsi="Times New Roman" w:cs="Times New Roman"/>
              </w:rPr>
              <w:t xml:space="preserve">,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28.03.2023г. № 38 «Об установлении земельного налога»    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Княженского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     от 12.11.2014г. № 15</w:t>
            </w:r>
            <w:r w:rsidRPr="0052277B">
              <w:rPr>
                <w:rFonts w:ascii="Times New Roman" w:hAnsi="Times New Roman" w:cs="Times New Roman"/>
              </w:rPr>
              <w:t xml:space="preserve">,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                               от 15.03.2023г. № 57 «Об установлении земельного налога»    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Комсомольского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   от 12.11.2014г. № 9</w:t>
            </w:r>
            <w:r w:rsidRPr="0052277B">
              <w:rPr>
                <w:rFonts w:ascii="Times New Roman" w:hAnsi="Times New Roman" w:cs="Times New Roman"/>
              </w:rPr>
              <w:t xml:space="preserve">,  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gramStart"/>
            <w:r w:rsidRPr="0052277B">
              <w:rPr>
                <w:rFonts w:ascii="Times New Roman" w:hAnsi="Times New Roman" w:cs="Times New Roman"/>
              </w:rPr>
              <w:t>.о</w:t>
            </w:r>
            <w:proofErr w:type="gramEnd"/>
            <w:r w:rsidRPr="0052277B">
              <w:rPr>
                <w:rFonts w:ascii="Times New Roman" w:hAnsi="Times New Roman" w:cs="Times New Roman"/>
              </w:rPr>
              <w:t>т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27.03.2023г. № 13 «Об установлении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земельного налога»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Наследницкого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     от 12.11.2014г. № 11</w:t>
            </w:r>
            <w:r w:rsidRPr="0052277B">
              <w:rPr>
                <w:rFonts w:ascii="Times New Roman" w:hAnsi="Times New Roman" w:cs="Times New Roman"/>
              </w:rPr>
              <w:t xml:space="preserve">,   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29.03.2023г. № 7 «Об установлении земельного налога»     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Павловского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        от 12.11.2014г. №4</w:t>
            </w:r>
            <w:r w:rsidRPr="0052277B">
              <w:rPr>
                <w:rFonts w:ascii="Times New Roman" w:hAnsi="Times New Roman" w:cs="Times New Roman"/>
              </w:rPr>
              <w:t xml:space="preserve">,    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29.03.2023г. № 3 «Об установлении земельного налога»                       </w:t>
            </w:r>
          </w:p>
          <w:p w:rsidR="0010503D" w:rsidRPr="0052277B" w:rsidRDefault="0010503D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Совета депутатов Рымникского сельского поселения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Брединского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               от 21.10.2014г. № 10</w:t>
            </w:r>
            <w:r w:rsidRPr="0052277B">
              <w:rPr>
                <w:rFonts w:ascii="Times New Roman" w:hAnsi="Times New Roman" w:cs="Times New Roman"/>
              </w:rPr>
              <w:t xml:space="preserve">,                       с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. от 16.03.2023г. № 7 «Об установлении земельного налога»                     </w:t>
            </w:r>
          </w:p>
        </w:tc>
        <w:tc>
          <w:tcPr>
            <w:tcW w:w="1701" w:type="dxa"/>
          </w:tcPr>
          <w:p w:rsidR="0010503D" w:rsidRPr="0052277B" w:rsidRDefault="0010503D" w:rsidP="005B29D2">
            <w:pPr>
              <w:pStyle w:val="a6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 2014 года</w:t>
            </w:r>
          </w:p>
        </w:tc>
        <w:tc>
          <w:tcPr>
            <w:tcW w:w="4394" w:type="dxa"/>
          </w:tcPr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Установлены налоговые ставки в следующих </w:t>
            </w:r>
            <w:proofErr w:type="gramStart"/>
            <w:r w:rsidRPr="0052277B">
              <w:rPr>
                <w:rFonts w:ascii="Times New Roman" w:hAnsi="Times New Roman" w:cs="Times New Roman"/>
              </w:rPr>
              <w:t>размерах</w:t>
            </w:r>
            <w:proofErr w:type="gramEnd"/>
            <w:r w:rsidRPr="0052277B">
              <w:rPr>
                <w:rFonts w:ascii="Times New Roman" w:hAnsi="Times New Roman" w:cs="Times New Roman"/>
              </w:rPr>
              <w:t>:</w:t>
            </w:r>
          </w:p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1) 0,3 процента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земельных участков:</w:t>
            </w:r>
          </w:p>
          <w:p w:rsidR="00D23CEF" w:rsidRPr="0052277B" w:rsidRDefault="00D23CEF" w:rsidP="00DA6BE5">
            <w:pPr>
              <w:pStyle w:val="a6"/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- отнесенных к землям сельскохозяйственного назначения или к землям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составе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зон сельскохозяйственного использования в населенных пунктах и используемых для сельскохозяйственного производства;</w:t>
            </w:r>
          </w:p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      </w:r>
            <w:proofErr w:type="gramEnd"/>
          </w:p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2277B">
              <w:rPr>
                <w:rFonts w:ascii="Times New Roman" w:hAnsi="Times New Roman" w:cs="Times New Roman"/>
              </w:rPr>
              <w:t>приобретенных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      </w:r>
          </w:p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- ограниченных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обороте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2) 0,75 процента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земельных участков, занятых объектами связи и центров обработки (для организаций, осуществляющих деятельность в сфере телекоммуникаций в соответствии с ОКВЭД 61) (введен с 01.01.2023г.);</w:t>
            </w:r>
          </w:p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 xml:space="preserve">3) 1,5 процента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отнош</w:t>
            </w:r>
            <w:r w:rsidR="00C10F19" w:rsidRPr="0052277B">
              <w:rPr>
                <w:rFonts w:ascii="Times New Roman" w:hAnsi="Times New Roman" w:cs="Times New Roman"/>
              </w:rPr>
              <w:t>ении</w:t>
            </w:r>
            <w:proofErr w:type="gramEnd"/>
            <w:r w:rsidR="00C10F19" w:rsidRPr="0052277B">
              <w:rPr>
                <w:rFonts w:ascii="Times New Roman" w:hAnsi="Times New Roman" w:cs="Times New Roman"/>
              </w:rPr>
              <w:t xml:space="preserve"> прочих земельных участков</w:t>
            </w:r>
          </w:p>
          <w:p w:rsidR="00D23CEF" w:rsidRPr="0052277B" w:rsidRDefault="00D23CEF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10503D" w:rsidRPr="0052277B" w:rsidRDefault="0010503D" w:rsidP="00D23CEF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0503D" w:rsidRPr="0052277B" w:rsidRDefault="00D23CEF" w:rsidP="007073B7">
            <w:pPr>
              <w:pStyle w:val="a6"/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Организации и физические лица, являющиеся индивидуальными предпринимателями</w:t>
            </w:r>
          </w:p>
        </w:tc>
      </w:tr>
      <w:tr w:rsidR="0010503D" w:rsidRPr="0052277B" w:rsidTr="00F245FC">
        <w:trPr>
          <w:trHeight w:val="42"/>
        </w:trPr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19" w:name="_Toc161905361"/>
            <w:r w:rsidRPr="0052277B">
              <w:rPr>
                <w:rFonts w:cs="Times New Roman"/>
              </w:rPr>
              <w:lastRenderedPageBreak/>
              <w:t>Варненский муниципальный район</w:t>
            </w:r>
            <w:bookmarkEnd w:id="19"/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</w:rPr>
            </w:pP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Поддержка бизнеса: </w:t>
            </w:r>
            <w:hyperlink r:id="rId36" w:history="1">
              <w:r w:rsidRPr="0052277B">
                <w:rPr>
                  <w:rStyle w:val="a4"/>
                  <w:rFonts w:ascii="Times New Roman" w:hAnsi="Times New Roman" w:cs="Times New Roman"/>
                </w:rPr>
                <w:t>https://varna74.ru/biznesu</w:t>
              </w:r>
            </w:hyperlink>
          </w:p>
          <w:p w:rsidR="0010503D" w:rsidRPr="0052277B" w:rsidRDefault="00B721A2" w:rsidP="005B29D2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10503D" w:rsidRPr="0052277B">
                <w:rPr>
                  <w:rStyle w:val="a4"/>
                  <w:rFonts w:ascii="Times New Roman" w:hAnsi="Times New Roman" w:cs="Times New Roman"/>
                </w:rPr>
                <w:t>https://varna74.ru/node/10241</w:t>
              </w:r>
            </w:hyperlink>
            <w:r w:rsidR="0010503D" w:rsidRPr="0052277B">
              <w:rPr>
                <w:rFonts w:ascii="Times New Roman" w:hAnsi="Times New Roman" w:cs="Times New Roman"/>
              </w:rPr>
              <w:t xml:space="preserve"> 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Интернет-приемная: </w:t>
            </w:r>
            <w:hyperlink r:id="rId38" w:history="1">
              <w:r w:rsidRPr="0052277B">
                <w:rPr>
                  <w:rStyle w:val="a4"/>
                  <w:rFonts w:ascii="Times New Roman" w:hAnsi="Times New Roman" w:cs="Times New Roman"/>
                </w:rPr>
                <w:t>https://varna74.ru/rabota-s-obrashcheniyami/internet-priemnaya</w:t>
              </w:r>
            </w:hyperlink>
          </w:p>
        </w:tc>
        <w:tc>
          <w:tcPr>
            <w:tcW w:w="3969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Для субъектов малого</w:t>
            </w:r>
            <w:r w:rsidR="00C10F19" w:rsidRPr="0052277B">
              <w:rPr>
                <w:rFonts w:ascii="Times New Roman" w:hAnsi="Times New Roman" w:cs="Times New Roman"/>
              </w:rPr>
              <w:t xml:space="preserve"> и среднего предпринимательства</w:t>
            </w:r>
          </w:p>
        </w:tc>
      </w:tr>
      <w:tr w:rsidR="0010503D" w:rsidRPr="0052277B" w:rsidTr="00F245FC">
        <w:trPr>
          <w:trHeight w:val="42"/>
        </w:trPr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20" w:name="_Toc161905362"/>
            <w:r w:rsidRPr="0052277B">
              <w:rPr>
                <w:rFonts w:cs="Times New Roman"/>
              </w:rPr>
              <w:t>Верхнеуральский муниципальный район</w:t>
            </w:r>
            <w:bookmarkEnd w:id="20"/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Предоставление субсидий</w:t>
            </w:r>
          </w:p>
        </w:tc>
        <w:tc>
          <w:tcPr>
            <w:tcW w:w="2693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Верхнеуральского </w:t>
            </w: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муниципального района от 20.04.2021 г. № 484 (с изменениями от 27.12.2023 г. №1655) </w:t>
            </w:r>
            <w:r w:rsidRPr="0052277B">
              <w:rPr>
                <w:rFonts w:ascii="Times New Roman" w:hAnsi="Times New Roman" w:cs="Times New Roman"/>
              </w:rPr>
              <w:t>«Об утверждении Муниципальной Программы «Развитие экономики и инфраструктуры Верхнеуральского муниципального района» на 2023-2025 годы»</w:t>
            </w:r>
          </w:p>
        </w:tc>
        <w:tc>
          <w:tcPr>
            <w:tcW w:w="1701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2023-2025 гг.</w:t>
            </w:r>
          </w:p>
        </w:tc>
        <w:tc>
          <w:tcPr>
            <w:tcW w:w="4394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заявлению на конкурсной основе в 4 квартале 2024 г. (и т.д.) на возмещение затр</w:t>
            </w:r>
            <w:r w:rsidR="00F95BA7">
              <w:rPr>
                <w:rFonts w:ascii="Times New Roman" w:hAnsi="Times New Roman" w:cs="Times New Roman"/>
              </w:rPr>
              <w:t>ат на приобретение оборудования</w:t>
            </w:r>
          </w:p>
          <w:p w:rsidR="00893818" w:rsidRPr="0052277B" w:rsidRDefault="00B721A2" w:rsidP="005B29D2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proofErr w:type="gramStart"/>
              <w:r w:rsidR="00893818" w:rsidRPr="0052277B">
                <w:rPr>
                  <w:rStyle w:val="a4"/>
                  <w:rFonts w:ascii="Times New Roman" w:hAnsi="Times New Roman" w:cs="Times New Roman"/>
                </w:rPr>
                <w:t>https://verhneuralsk.ru/files/upload/verhneuralsk/%D0%94%D0%B5%D1%8F%D1%82%D0%B5%D0%BB%D1%8C%D0%BD%D0%BE%D1%81%D1%82%D1%8C/%D0%9F%D1%80%D0%BE%D0%B3%D1%80%D0%B0%D0%BC%D0%BC%D1%8B/%E2%84%961655%20%D0%BE%D1%82%2027.12.2023%20%D0%B3</w:t>
              </w:r>
              <w:proofErr w:type="gramEnd"/>
              <w:r w:rsidR="00893818" w:rsidRPr="0052277B">
                <w:rPr>
                  <w:rStyle w:val="a4"/>
                  <w:rFonts w:ascii="Times New Roman" w:hAnsi="Times New Roman" w:cs="Times New Roman"/>
                </w:rPr>
                <w:t>.rar</w:t>
              </w:r>
            </w:hyperlink>
            <w:r w:rsidR="00893818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Для субъектов малого и среднего предпринимательства</w:t>
            </w:r>
          </w:p>
        </w:tc>
      </w:tr>
      <w:tr w:rsidR="0010503D" w:rsidRPr="0052277B" w:rsidTr="00F245FC">
        <w:trPr>
          <w:trHeight w:val="42"/>
        </w:trPr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Консультационная, информационная и организационная поддержка СМСП</w:t>
            </w:r>
          </w:p>
        </w:tc>
        <w:tc>
          <w:tcPr>
            <w:tcW w:w="2693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Верхнеуральского муниципального района от 12.05.2011 г. № 399 </w:t>
            </w:r>
            <w:r w:rsidR="004579F0">
              <w:rPr>
                <w:rFonts w:ascii="Times New Roman" w:hAnsi="Times New Roman" w:cs="Times New Roman"/>
                <w:b/>
              </w:rPr>
              <w:br/>
            </w:r>
            <w:r w:rsidRPr="0052277B">
              <w:rPr>
                <w:rFonts w:ascii="Times New Roman" w:hAnsi="Times New Roman" w:cs="Times New Roman"/>
                <w:b/>
              </w:rPr>
              <w:t>(с изменениями от 17.03.2015г. №343)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«Об утверждении административного регламента «Оказание консультационной информационной и организационной поддержки СМСП на территории Верхнеуральского МР»</w:t>
            </w:r>
            <w:proofErr w:type="gramEnd"/>
          </w:p>
        </w:tc>
        <w:tc>
          <w:tcPr>
            <w:tcW w:w="1701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заявлению и обращению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Общественный представитель Уполномоченного по защите прав предпринимателей в Челябинской области по Верхнеуральскому муниципальному району</w:t>
            </w:r>
            <w:r w:rsidRPr="0052277B">
              <w:rPr>
                <w:rFonts w:ascii="Times New Roman" w:hAnsi="Times New Roman" w:cs="Times New Roman"/>
              </w:rPr>
              <w:br/>
            </w:r>
            <w:proofErr w:type="spellStart"/>
            <w:r w:rsidRPr="0052277B">
              <w:rPr>
                <w:rFonts w:ascii="Times New Roman" w:hAnsi="Times New Roman" w:cs="Times New Roman"/>
              </w:rPr>
              <w:t>Вертняков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Андрей Юрьевич</w:t>
            </w:r>
            <w:r w:rsidRPr="0052277B">
              <w:rPr>
                <w:rFonts w:ascii="Times New Roman" w:hAnsi="Times New Roman" w:cs="Times New Roman"/>
              </w:rPr>
              <w:br/>
              <w:t xml:space="preserve">Тел. (35143)34005, +79028909660, 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факс (35143)22063, 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E-mail: </w:t>
            </w:r>
            <w:hyperlink r:id="rId40" w:history="1">
              <w:r w:rsidR="007A0F96" w:rsidRPr="00214E77">
                <w:rPr>
                  <w:rStyle w:val="a4"/>
                  <w:rFonts w:ascii="Times New Roman" w:hAnsi="Times New Roman" w:cs="Times New Roman"/>
                  <w:bCs/>
                </w:rPr>
                <w:t>ostrov_plus@mail.ru</w:t>
              </w:r>
            </w:hyperlink>
            <w:r w:rsidR="007A0F96">
              <w:rPr>
                <w:rFonts w:ascii="Times New Roman" w:hAnsi="Times New Roman" w:cs="Times New Roman"/>
                <w:bCs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br/>
              <w:t xml:space="preserve">Прием по адресу: </w:t>
            </w:r>
            <w:proofErr w:type="gramStart"/>
            <w:r w:rsidRPr="0052277B">
              <w:rPr>
                <w:rFonts w:ascii="Times New Roman" w:hAnsi="Times New Roman" w:cs="Times New Roman"/>
              </w:rPr>
              <w:t>г</w:t>
            </w:r>
            <w:proofErr w:type="gramEnd"/>
            <w:r w:rsidRPr="0052277B">
              <w:rPr>
                <w:rFonts w:ascii="Times New Roman" w:hAnsi="Times New Roman" w:cs="Times New Roman"/>
              </w:rPr>
              <w:t>. Верхнеуральск, ул. Мира, 85, офис ООО «Остров Плюс»</w:t>
            </w:r>
          </w:p>
        </w:tc>
        <w:tc>
          <w:tcPr>
            <w:tcW w:w="3969" w:type="dxa"/>
          </w:tcPr>
          <w:p w:rsidR="0010503D" w:rsidRPr="0052277B" w:rsidRDefault="0010503D" w:rsidP="005B29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Для субъектов малого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  <w:vAlign w:val="center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21" w:name="_Toc161905363"/>
            <w:r w:rsidRPr="0052277B">
              <w:rPr>
                <w:rFonts w:cs="Times New Roman"/>
              </w:rPr>
              <w:t>Верхнеуфалейский городской округ</w:t>
            </w:r>
            <w:bookmarkEnd w:id="21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Освобождение от уплаты земельного налога </w:t>
            </w:r>
          </w:p>
        </w:tc>
        <w:tc>
          <w:tcPr>
            <w:tcW w:w="2693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Собрания депутатов Верхнеуфалейского городского округа от 27.11.2019 г. № 603 </w:t>
            </w:r>
            <w:r w:rsidRPr="0052277B">
              <w:rPr>
                <w:rFonts w:ascii="Times New Roman" w:hAnsi="Times New Roman" w:cs="Times New Roman"/>
              </w:rPr>
              <w:t>«О земельном налоге на территории Верхнеуфалейского городского округа»</w:t>
            </w:r>
          </w:p>
        </w:tc>
        <w:tc>
          <w:tcPr>
            <w:tcW w:w="1701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10F1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Налоговая льгота применяется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земельных участков Верхнеуфалейского городского округа, на которых реализуются инвестиционные проекты</w:t>
            </w:r>
          </w:p>
        </w:tc>
        <w:tc>
          <w:tcPr>
            <w:tcW w:w="3969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Резиденты территории опережающего развития «Верхний Уфалей»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Снижение суммы земельного налога на </w:t>
            </w:r>
            <w:r w:rsidRPr="0052277B">
              <w:rPr>
                <w:rFonts w:ascii="Times New Roman" w:hAnsi="Times New Roman" w:cs="Times New Roman"/>
              </w:rPr>
              <w:lastRenderedPageBreak/>
              <w:t>50%</w:t>
            </w:r>
          </w:p>
        </w:tc>
        <w:tc>
          <w:tcPr>
            <w:tcW w:w="2693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Решение Собрания депутатов </w:t>
            </w: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Верхнеуфалейского городского округа от 27.11.2019 г. № 603 </w:t>
            </w:r>
            <w:r w:rsidRPr="0052277B">
              <w:rPr>
                <w:rFonts w:ascii="Times New Roman" w:hAnsi="Times New Roman" w:cs="Times New Roman"/>
              </w:rPr>
              <w:t>«О земельном налоге на территории Верхнеуфалейского городского округа»</w:t>
            </w:r>
          </w:p>
        </w:tc>
        <w:tc>
          <w:tcPr>
            <w:tcW w:w="1701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Сумма земельного налога уменьшается на 50% от суммы налога, подлежащей </w:t>
            </w:r>
            <w:r w:rsidRPr="0052277B">
              <w:rPr>
                <w:rFonts w:ascii="Times New Roman" w:hAnsi="Times New Roman" w:cs="Times New Roman"/>
              </w:rPr>
              <w:lastRenderedPageBreak/>
              <w:t>зачислению в бюджет, если доля доходов от реализации товаров (работ, услуг) по виду деятельности ОКВЭД 61 по итогам налогового периода составляет не менее 70% от всех доходов организации, учитываемых при определении налоговой базы за указанный период</w:t>
            </w:r>
          </w:p>
        </w:tc>
        <w:tc>
          <w:tcPr>
            <w:tcW w:w="3969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lastRenderedPageBreak/>
              <w:t>Организации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осуществляющие деятельность в сфере </w:t>
            </w:r>
            <w:r w:rsidRPr="0052277B">
              <w:rPr>
                <w:rFonts w:ascii="Times New Roman" w:hAnsi="Times New Roman" w:cs="Times New Roman"/>
              </w:rPr>
              <w:lastRenderedPageBreak/>
              <w:t>телекоммуникаций в соответствии с ОКВЭД 61, не находящиеся в процессе ликвидации и (или) банкротства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0503D" w:rsidRPr="0052277B" w:rsidRDefault="0010503D" w:rsidP="005B29D2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Консультирование по вопросам осуществления предпринимательской деятельности.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Обращение: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личное;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письменное;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в электронной форме;</w:t>
            </w:r>
          </w:p>
          <w:p w:rsidR="0010503D" w:rsidRPr="0052277B" w:rsidRDefault="0010503D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по телефону</w:t>
            </w:r>
          </w:p>
        </w:tc>
        <w:tc>
          <w:tcPr>
            <w:tcW w:w="3969" w:type="dxa"/>
          </w:tcPr>
          <w:p w:rsidR="0010503D" w:rsidRPr="0052277B" w:rsidRDefault="00C10F19" w:rsidP="005B29D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Без ограничений</w:t>
            </w:r>
          </w:p>
        </w:tc>
      </w:tr>
      <w:tr w:rsidR="0010503D" w:rsidRPr="0052277B" w:rsidTr="00F245FC">
        <w:tc>
          <w:tcPr>
            <w:tcW w:w="15559" w:type="dxa"/>
            <w:gridSpan w:val="6"/>
            <w:vAlign w:val="center"/>
          </w:tcPr>
          <w:p w:rsidR="0010503D" w:rsidRPr="0052277B" w:rsidRDefault="0010503D" w:rsidP="008147E0">
            <w:pPr>
              <w:pStyle w:val="10"/>
              <w:outlineLvl w:val="0"/>
              <w:rPr>
                <w:rFonts w:cs="Times New Roman"/>
              </w:rPr>
            </w:pPr>
            <w:bookmarkStart w:id="22" w:name="_Toc161905364"/>
            <w:r w:rsidRPr="0052277B">
              <w:rPr>
                <w:rFonts w:cs="Times New Roman"/>
              </w:rPr>
              <w:t>Еманжелинский муниципальный район</w:t>
            </w:r>
            <w:bookmarkEnd w:id="22"/>
            <w:r w:rsidRPr="0052277B">
              <w:rPr>
                <w:rFonts w:cs="Times New Roman"/>
              </w:rPr>
              <w:t xml:space="preserve"> 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8147E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</w:tcPr>
          <w:p w:rsidR="0010503D" w:rsidRPr="0052277B" w:rsidRDefault="002467FB" w:rsidP="008147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</w:rPr>
              <w:t xml:space="preserve">Финансовая поддержка </w:t>
            </w:r>
            <w:proofErr w:type="gramStart"/>
            <w:r w:rsidRPr="0052277B">
              <w:rPr>
                <w:rFonts w:ascii="Times New Roman" w:hAnsi="Times New Roman" w:cs="Times New Roman"/>
              </w:rPr>
              <w:t>–</w:t>
            </w:r>
            <w:proofErr w:type="spellStart"/>
            <w:r w:rsidR="0010503D" w:rsidRPr="0052277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10503D" w:rsidRPr="0052277B">
              <w:rPr>
                <w:rFonts w:ascii="Times New Roman" w:eastAsia="Times New Roman" w:hAnsi="Times New Roman" w:cs="Times New Roman"/>
                <w:color w:val="000000"/>
              </w:rPr>
              <w:t>едоставление</w:t>
            </w:r>
            <w:proofErr w:type="spellEnd"/>
            <w:r w:rsidR="0010503D"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0503D" w:rsidRPr="0052277B">
              <w:rPr>
                <w:rFonts w:ascii="Times New Roman" w:eastAsia="Times New Roman" w:hAnsi="Times New Roman" w:cs="Times New Roman"/>
                <w:color w:val="000000"/>
              </w:rPr>
              <w:t>микрозаймов</w:t>
            </w:r>
            <w:proofErr w:type="spellEnd"/>
            <w:r w:rsidR="0010503D"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субъектам предпринимательства</w:t>
            </w:r>
          </w:p>
          <w:p w:rsidR="0010503D" w:rsidRPr="0052277B" w:rsidRDefault="0010503D" w:rsidP="008147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10503D" w:rsidRPr="0052277B" w:rsidRDefault="002467FB" w:rsidP="005B29D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02E15">
              <w:rPr>
                <w:rFonts w:ascii="Times New Roman" w:hAnsi="Times New Roman" w:cs="Times New Roman"/>
                <w:b/>
              </w:rPr>
              <w:t xml:space="preserve">Правила предоставления </w:t>
            </w:r>
            <w:proofErr w:type="spellStart"/>
            <w:r w:rsidRPr="00B02E15">
              <w:rPr>
                <w:rFonts w:ascii="Times New Roman" w:hAnsi="Times New Roman" w:cs="Times New Roman"/>
                <w:b/>
              </w:rPr>
              <w:t>микрозаймов</w:t>
            </w:r>
            <w:proofErr w:type="spellEnd"/>
            <w:r w:rsidRPr="00B02E15">
              <w:rPr>
                <w:rFonts w:ascii="Times New Roman" w:hAnsi="Times New Roman" w:cs="Times New Roman"/>
                <w:b/>
              </w:rPr>
              <w:t xml:space="preserve"> субъектам предпринимательства </w:t>
            </w:r>
            <w:proofErr w:type="spellStart"/>
            <w:r w:rsidRPr="00B02E15">
              <w:rPr>
                <w:rFonts w:ascii="Times New Roman" w:hAnsi="Times New Roman" w:cs="Times New Roman"/>
                <w:b/>
              </w:rPr>
              <w:t>Еманжелинского</w:t>
            </w:r>
            <w:proofErr w:type="spellEnd"/>
            <w:r w:rsidRPr="00B02E15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  <w:r w:rsidRPr="0052277B">
              <w:rPr>
                <w:rFonts w:ascii="Times New Roman" w:hAnsi="Times New Roman" w:cs="Times New Roman"/>
              </w:rPr>
              <w:t xml:space="preserve">, утверждены Правлением Некоммерческой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микрокредитной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 компанией Фонд местного развития Еманжелинского муниципального района от 04.10.2021 года</w:t>
            </w:r>
          </w:p>
        </w:tc>
        <w:tc>
          <w:tcPr>
            <w:tcW w:w="1701" w:type="dxa"/>
          </w:tcPr>
          <w:p w:rsidR="0010503D" w:rsidRPr="0052277B" w:rsidRDefault="00135D71" w:rsidP="005B29D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Бессрочно</w:t>
            </w:r>
          </w:p>
        </w:tc>
        <w:tc>
          <w:tcPr>
            <w:tcW w:w="4394" w:type="dxa"/>
          </w:tcPr>
          <w:p w:rsidR="00135D71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микрозаймов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субъектам малого и среднего предпринимательства на возвратной основе</w:t>
            </w:r>
          </w:p>
          <w:p w:rsidR="00135D71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1)Целевое финансирование проектов СМСП: </w:t>
            </w:r>
            <w:r w:rsidR="00887179">
              <w:rPr>
                <w:rFonts w:ascii="Times New Roman" w:eastAsia="Times New Roman" w:hAnsi="Times New Roman" w:cs="Times New Roman"/>
                <w:color w:val="000000"/>
              </w:rPr>
              <w:t>Лимиты кредитования: до 1 млн</w:t>
            </w:r>
            <w:proofErr w:type="gramStart"/>
            <w:r w:rsidR="00887179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="00887179">
              <w:rPr>
                <w:rFonts w:ascii="Times New Roman" w:eastAsia="Times New Roman" w:hAnsi="Times New Roman" w:cs="Times New Roman"/>
                <w:color w:val="000000"/>
              </w:rPr>
              <w:t>уб.</w:t>
            </w:r>
          </w:p>
          <w:p w:rsidR="00135D71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Ставка: Ключевая ставка ЦБ + 2,5%, но не ниже 6,75% годовых на срок до 12 мес.</w:t>
            </w:r>
          </w:p>
          <w:p w:rsidR="00135D71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2)Пополнение оборотных средств СМСП</w:t>
            </w:r>
          </w:p>
          <w:p w:rsidR="00135D71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887179">
              <w:rPr>
                <w:rFonts w:ascii="Times New Roman" w:eastAsia="Times New Roman" w:hAnsi="Times New Roman" w:cs="Times New Roman"/>
                <w:color w:val="000000"/>
              </w:rPr>
              <w:t>имиты кредитования: до 300 тыс</w:t>
            </w:r>
            <w:proofErr w:type="gramStart"/>
            <w:r w:rsidR="00887179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="00887179">
              <w:rPr>
                <w:rFonts w:ascii="Times New Roman" w:eastAsia="Times New Roman" w:hAnsi="Times New Roman" w:cs="Times New Roman"/>
                <w:color w:val="000000"/>
              </w:rPr>
              <w:t>уб.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35D71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Ставка в 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размере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1,4 ключевой ставки ЦБ России сроком до 12 месяцев</w:t>
            </w:r>
          </w:p>
          <w:p w:rsidR="00135D71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3) Пополнение оборотных средств СМСП.</w:t>
            </w:r>
          </w:p>
          <w:p w:rsidR="00135D71" w:rsidRPr="0052277B" w:rsidRDefault="00887179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Лимиты кредитования: до 1 млн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уб.</w:t>
            </w:r>
          </w:p>
          <w:p w:rsidR="0010503D" w:rsidRPr="0052277B" w:rsidRDefault="00135D71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Ставка в 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размере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1,25 ключевой ставки ЦБ России сроком до 12 месяцев</w:t>
            </w:r>
          </w:p>
          <w:p w:rsidR="00C33DB4" w:rsidRPr="0052277B" w:rsidRDefault="00B721A2" w:rsidP="00135D7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41" w:history="1">
              <w:r w:rsidR="00C33DB4" w:rsidRPr="0052277B">
                <w:rPr>
                  <w:rStyle w:val="a4"/>
                  <w:rFonts w:ascii="Times New Roman" w:eastAsia="Times New Roman" w:hAnsi="Times New Roman" w:cs="Times New Roman"/>
                </w:rPr>
                <w:t>https://admemr.ru/images/FILES/Fond-Razv/2021-10-27-pravila-predostav-microzaimov.pdf</w:t>
              </w:r>
            </w:hyperlink>
            <w:r w:rsidR="00C33DB4"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E32187" w:rsidP="004F6DA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субъекты малого и среднего предпринимательства</w:t>
            </w:r>
            <w:r w:rsidR="004F6DA1" w:rsidRPr="0052277B">
              <w:rPr>
                <w:rFonts w:ascii="Times New Roman" w:hAnsi="Times New Roman" w:cs="Times New Roman"/>
              </w:rPr>
              <w:t>, зарегистрированные</w:t>
            </w:r>
            <w:r w:rsidRPr="0052277B">
              <w:rPr>
                <w:rFonts w:ascii="Times New Roman" w:hAnsi="Times New Roman" w:cs="Times New Roman"/>
              </w:rPr>
              <w:t xml:space="preserve"> на территории Еманжелинского муниципального района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8147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в аренду имущества субъектам малого и среднего предпринимательства 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самозанятым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гражданам</w:t>
            </w:r>
          </w:p>
          <w:p w:rsidR="0010503D" w:rsidRPr="0052277B" w:rsidRDefault="0010503D" w:rsidP="005B29D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2467FB" w:rsidRPr="0052277B" w:rsidRDefault="0010503D" w:rsidP="00C33DB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Решение Собрания депутатов Еманжелинского муниципального района от 22.03.2023 г. № 282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«Об утверждении Перечня муниципального имущества Еманжелинского муниципального района и городских поселений, входящих в его состав, предназначенных для предоставления во владение и (или) в пользование субъектам малого и среднего предпринимательства, организациям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«Налог на профессиональный доход»</w:t>
            </w:r>
          </w:p>
        </w:tc>
        <w:tc>
          <w:tcPr>
            <w:tcW w:w="1701" w:type="dxa"/>
          </w:tcPr>
          <w:p w:rsidR="0010503D" w:rsidRPr="0052277B" w:rsidRDefault="00D12E7E" w:rsidP="005B29D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Сроки, установленные законом</w:t>
            </w:r>
          </w:p>
        </w:tc>
        <w:tc>
          <w:tcPr>
            <w:tcW w:w="4394" w:type="dxa"/>
          </w:tcPr>
          <w:p w:rsidR="00C33DB4" w:rsidRPr="0052277B" w:rsidRDefault="00231D20" w:rsidP="00C33DB4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Предоставление в аренду имущества субъектам малого и среднего предпринимательства 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гражданам из утвержденных перечней муниципального имущества </w:t>
            </w:r>
            <w:r w:rsidRPr="0052277B">
              <w:rPr>
                <w:rFonts w:ascii="Times New Roman" w:hAnsi="Times New Roman" w:cs="Times New Roman"/>
              </w:rPr>
              <w:lastRenderedPageBreak/>
              <w:t>Еманжелинского муниципального района и городских поселений, входящих в его состав</w:t>
            </w:r>
          </w:p>
          <w:p w:rsidR="00C33DB4" w:rsidRPr="0052277B" w:rsidRDefault="00B721A2" w:rsidP="00C33DB4">
            <w:pPr>
              <w:rPr>
                <w:rFonts w:ascii="Times New Roman" w:hAnsi="Times New Roman" w:cs="Times New Roman"/>
              </w:rPr>
            </w:pPr>
            <w:hyperlink r:id="rId42" w:history="1">
              <w:r w:rsidR="00C33DB4" w:rsidRPr="0052277B">
                <w:rPr>
                  <w:rStyle w:val="a4"/>
                  <w:rFonts w:ascii="Times New Roman" w:hAnsi="Times New Roman" w:cs="Times New Roman"/>
                </w:rPr>
                <w:t>https://admemr.ru/sobranie-deputatov/resheniya-sobranij/7731-n-0282-ob-utverzhdenii-perechnya-munitsipalnogo-imushchestva-emanzhelinskogo-munitsipalnogo-rajona-i-gorodskikh-poselenij-vkhodyashchikh-v-ego-sostav-prednaznachennykh-dlya-predostavleniya-vo-vladenie-i-ili-v-polzovanie-subektam-malogo-i-srednego-predprinimatelstva-organizatsiyam-obrazuyushchim-infrastrukturu-podderzhki-subektov-malogo-i-srednego-predprinimatelstva-i-fizicheskim-litsam-ne-yavlyayu.html</w:t>
              </w:r>
            </w:hyperlink>
          </w:p>
          <w:p w:rsidR="0010503D" w:rsidRPr="0052277B" w:rsidRDefault="0010503D" w:rsidP="005B29D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10503D" w:rsidRPr="0052277B" w:rsidRDefault="00231D20" w:rsidP="004F6DA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субъекты малого и среднего предпринимательства и самозанятые</w:t>
            </w:r>
            <w:r w:rsidRPr="0052277B">
              <w:rPr>
                <w:rFonts w:ascii="Times New Roman" w:hAnsi="Times New Roman" w:cs="Times New Roman"/>
              </w:rPr>
              <w:t>, зарегистрированные на территории Еманжелинского муниципального района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8147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Предоставление льгот по уплате арендной платы за земельные участки для субъектов инвестиционной деятельности заключивших инвестиционные соглашения</w:t>
            </w:r>
          </w:p>
        </w:tc>
        <w:tc>
          <w:tcPr>
            <w:tcW w:w="2693" w:type="dxa"/>
          </w:tcPr>
          <w:p w:rsidR="0010503D" w:rsidRPr="0052277B" w:rsidRDefault="0010503D" w:rsidP="00EF04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t>Решение Совета депутатов Еманжелинского городского поселения от 30.04.2021 № 49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«Об установлении льгот по уплате арендной платы за земельные участки, находящиеся в муниципальной собственности или государственная собственность на которые 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 разграничена на период реализации инвестиционных проектов на территории Еманжелинского городского поселения»</w:t>
            </w:r>
          </w:p>
          <w:p w:rsidR="002467FB" w:rsidRPr="0052277B" w:rsidRDefault="002467FB" w:rsidP="00246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9945AA" w:rsidP="00EF04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</w:t>
            </w:r>
            <w:r w:rsidR="00601218"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период реализации </w:t>
            </w:r>
            <w:proofErr w:type="spellStart"/>
            <w:proofErr w:type="gramStart"/>
            <w:r w:rsidR="00601218" w:rsidRPr="0052277B">
              <w:rPr>
                <w:rFonts w:ascii="Times New Roman" w:eastAsia="Times New Roman" w:hAnsi="Times New Roman" w:cs="Times New Roman"/>
                <w:color w:val="000000"/>
              </w:rPr>
              <w:t>инвестицион-ны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proofErr w:type="gram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проектов</w:t>
            </w:r>
          </w:p>
        </w:tc>
        <w:tc>
          <w:tcPr>
            <w:tcW w:w="4394" w:type="dxa"/>
          </w:tcPr>
          <w:p w:rsidR="00C33DB4" w:rsidRPr="0052277B" w:rsidRDefault="009945AA" w:rsidP="009945A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Установлен коэффициент уменьшения суммы годовой арендной платы земельных участков для субъектов инвестиционной деятельности заключивших инвестиционные соглашения в порядке, установленном Правительство Челябинской области, в отношении земельных участков, предоставленных им для  реализации инвестиционных проектов, на срок действия инвестиционного соглашения – 0,23</w:t>
            </w:r>
          </w:p>
          <w:p w:rsidR="0010503D" w:rsidRPr="0052277B" w:rsidRDefault="00B721A2" w:rsidP="009945A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43" w:history="1">
              <w:r w:rsidR="00C33DB4" w:rsidRPr="0052277B">
                <w:rPr>
                  <w:rStyle w:val="a4"/>
                  <w:rFonts w:ascii="Times New Roman" w:hAnsi="Times New Roman" w:cs="Times New Roman"/>
                </w:rPr>
                <w:t>https://disk.yandex.ru/d/gDet3Jtd8iuFMw</w:t>
              </w:r>
            </w:hyperlink>
          </w:p>
        </w:tc>
        <w:tc>
          <w:tcPr>
            <w:tcW w:w="3969" w:type="dxa"/>
          </w:tcPr>
          <w:p w:rsidR="0010503D" w:rsidRPr="0052277B" w:rsidRDefault="003A0F31" w:rsidP="00EF04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</w:rPr>
              <w:t>Субъекты инвестиционной деятельности, заключившие инвестиционные соглашения в Порядке, установленном Правительством Челябинской области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</w:tcPr>
          <w:p w:rsidR="0010503D" w:rsidRPr="0052277B" w:rsidRDefault="0010503D" w:rsidP="008147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Предоставление налоговых льгот на уплату земельного налога</w:t>
            </w:r>
          </w:p>
        </w:tc>
        <w:tc>
          <w:tcPr>
            <w:tcW w:w="2693" w:type="dxa"/>
          </w:tcPr>
          <w:p w:rsidR="0010503D" w:rsidRPr="0052277B" w:rsidRDefault="0010503D" w:rsidP="00EF04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t>Решение Совета депутатов Еманжелинского городского поселения Еманжелинского муниципального района Челябинской области от 30.09.2022 г.№134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«О внесении изменений в Положение об установлении земельного налога»</w:t>
            </w:r>
          </w:p>
          <w:p w:rsidR="002467FB" w:rsidRPr="0052277B" w:rsidRDefault="002467FB" w:rsidP="00EF04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67FB" w:rsidRPr="0052277B" w:rsidRDefault="0010503D" w:rsidP="00EF04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t>Решение Совета депутатов Зауральского городского поселения Еманжелинского муниципального района Челябинской области от 22.09.2022 г. №106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«О внесении изменений в Положение об установлении земельного налога»</w:t>
            </w:r>
          </w:p>
          <w:p w:rsidR="002467FB" w:rsidRPr="0052277B" w:rsidRDefault="0010503D" w:rsidP="00EF04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t>Решение Совета депутатов Красногорского городского поселения Еманжелинского муниципального района Челябинской области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от 22.09.2022 г. №127 «О внесении изменений в Положение об 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установлении земельного налога»</w:t>
            </w:r>
          </w:p>
        </w:tc>
        <w:tc>
          <w:tcPr>
            <w:tcW w:w="1701" w:type="dxa"/>
          </w:tcPr>
          <w:p w:rsidR="0010503D" w:rsidRPr="0052277B" w:rsidRDefault="00DC0E24" w:rsidP="00EF04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Бессрочно</w:t>
            </w:r>
          </w:p>
        </w:tc>
        <w:tc>
          <w:tcPr>
            <w:tcW w:w="4394" w:type="dxa"/>
          </w:tcPr>
          <w:p w:rsidR="003A0F31" w:rsidRPr="0052277B" w:rsidRDefault="003A0F31" w:rsidP="003A0F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1) Налоговая ставка устанавливается в 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размере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0 процентов для организаций, реализующих инвестиционные проекты, в отношениях которых заключены соглашения о защите и поощрении капиталовложений в соответствии с ФЗ от 01.04.2020 № «О защите и поощрении капиталовложений в Российской Федерации»;</w:t>
            </w:r>
          </w:p>
          <w:p w:rsidR="00C33DB4" w:rsidRPr="0052277B" w:rsidRDefault="003A0F31" w:rsidP="003A0F31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2) налоговые льготы для организации, осуществляющих деятельность в сфере телекоммуникаций, доля доходов которых по этому виду деятельности не менее 70% от всех доходов</w:t>
            </w:r>
            <w:r w:rsidRPr="0052277B">
              <w:rPr>
                <w:rFonts w:ascii="Times New Roman" w:hAnsi="Times New Roman" w:cs="Times New Roman"/>
              </w:rPr>
              <w:t xml:space="preserve"> </w:t>
            </w:r>
          </w:p>
          <w:p w:rsidR="00C33DB4" w:rsidRPr="0052277B" w:rsidRDefault="00B721A2" w:rsidP="00C33DB4">
            <w:pPr>
              <w:rPr>
                <w:rFonts w:ascii="Times New Roman" w:hAnsi="Times New Roman" w:cs="Times New Roman"/>
              </w:rPr>
            </w:pPr>
            <w:hyperlink r:id="rId44" w:history="1">
              <w:r w:rsidR="00C33DB4" w:rsidRPr="0052277B">
                <w:rPr>
                  <w:rStyle w:val="a4"/>
                  <w:rFonts w:ascii="Times New Roman" w:hAnsi="Times New Roman" w:cs="Times New Roman"/>
                </w:rPr>
                <w:t>https://disk.yandex.ru/d/WETcY5wisKg8Sw</w:t>
              </w:r>
            </w:hyperlink>
          </w:p>
          <w:p w:rsidR="003A0F31" w:rsidRPr="0052277B" w:rsidRDefault="003A0F31" w:rsidP="003A0F31">
            <w:pPr>
              <w:rPr>
                <w:rFonts w:ascii="Times New Roman" w:hAnsi="Times New Roman" w:cs="Times New Roman"/>
              </w:rPr>
            </w:pPr>
          </w:p>
          <w:p w:rsidR="00C33DB4" w:rsidRPr="0052277B" w:rsidRDefault="00B721A2" w:rsidP="00C33DB4">
            <w:pPr>
              <w:rPr>
                <w:rFonts w:ascii="Times New Roman" w:hAnsi="Times New Roman" w:cs="Times New Roman"/>
              </w:rPr>
            </w:pPr>
            <w:hyperlink r:id="rId45" w:history="1">
              <w:r w:rsidR="00C33DB4" w:rsidRPr="0052277B">
                <w:rPr>
                  <w:rStyle w:val="a4"/>
                  <w:rFonts w:ascii="Times New Roman" w:hAnsi="Times New Roman" w:cs="Times New Roman"/>
                </w:rPr>
                <w:t>http://zauralsk.ru/sovet-deputatov-zgp/resheniya-soveta-deputatov/1177-n-0106-o-vnesenii-izmenenij-v-polozhenie-ob-ustanovlenii-zemelnogo-naloga.html</w:t>
              </w:r>
            </w:hyperlink>
          </w:p>
          <w:p w:rsidR="00C33DB4" w:rsidRPr="0052277B" w:rsidRDefault="00C33DB4" w:rsidP="00C33DB4">
            <w:pPr>
              <w:rPr>
                <w:rFonts w:ascii="Times New Roman" w:hAnsi="Times New Roman" w:cs="Times New Roman"/>
              </w:rPr>
            </w:pPr>
          </w:p>
          <w:p w:rsidR="00C33DB4" w:rsidRPr="0052277B" w:rsidRDefault="00C33DB4" w:rsidP="00C33DB4">
            <w:pPr>
              <w:rPr>
                <w:rFonts w:ascii="Times New Roman" w:hAnsi="Times New Roman" w:cs="Times New Roman"/>
              </w:rPr>
            </w:pPr>
          </w:p>
          <w:p w:rsidR="00C33DB4" w:rsidRPr="0052277B" w:rsidRDefault="00C33DB4" w:rsidP="00C33DB4">
            <w:pPr>
              <w:rPr>
                <w:rFonts w:ascii="Times New Roman" w:hAnsi="Times New Roman" w:cs="Times New Roman"/>
              </w:rPr>
            </w:pPr>
          </w:p>
          <w:p w:rsidR="0010503D" w:rsidRPr="0052277B" w:rsidRDefault="00B721A2" w:rsidP="003A0F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46" w:history="1">
              <w:r w:rsidR="00C33DB4" w:rsidRPr="0052277B">
                <w:rPr>
                  <w:rStyle w:val="a4"/>
                  <w:rFonts w:ascii="Times New Roman" w:hAnsi="Times New Roman" w:cs="Times New Roman"/>
                </w:rPr>
                <w:t>http://admkrasn.ru/sovet-deputatov-kgp/resheniya/1413-n-0127-o-vnesenii-izmenenij-v-polozhenie-ob-ustanovlenii-zemelnogo-naloga.html</w:t>
              </w:r>
            </w:hyperlink>
          </w:p>
        </w:tc>
        <w:tc>
          <w:tcPr>
            <w:tcW w:w="3969" w:type="dxa"/>
          </w:tcPr>
          <w:p w:rsidR="003A0F31" w:rsidRPr="0052277B" w:rsidRDefault="003A0F31" w:rsidP="003A0F31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1) Для организаций,</w:t>
            </w:r>
          </w:p>
          <w:p w:rsidR="003A0F31" w:rsidRPr="0052277B" w:rsidRDefault="003A0F31" w:rsidP="003A0F31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реализующих инвестиционные проекты, в отношении которых заключены соглашения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</w:t>
            </w:r>
            <w:proofErr w:type="gramEnd"/>
          </w:p>
          <w:p w:rsidR="003A0F31" w:rsidRPr="0052277B" w:rsidRDefault="003A0F31" w:rsidP="003A0F31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защите и поощрении капиталовложений в соответствии с Федеральным законом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3A0F31" w:rsidRPr="0052277B" w:rsidRDefault="003A0F31" w:rsidP="003A0F31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01.04.2020 № 69-ФЗ «О защите и поощрении капиталовложений в Российской Федерации»</w:t>
            </w:r>
            <w:r w:rsidR="002F5DFD" w:rsidRPr="0052277B">
              <w:rPr>
                <w:rFonts w:ascii="Times New Roman" w:hAnsi="Times New Roman" w:cs="Times New Roman"/>
              </w:rPr>
              <w:t>;</w:t>
            </w:r>
          </w:p>
          <w:p w:rsidR="0010503D" w:rsidRPr="0052277B" w:rsidRDefault="003A0F31" w:rsidP="003A0F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</w:rPr>
              <w:t>2) Для организаций, осуществляющих деятельность в сфере телекоммуникаций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10503D" w:rsidRPr="0052277B" w:rsidRDefault="0010503D" w:rsidP="008147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Предоставление льгот по уплате арендной платы по договорам земельных участков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государственная собственность на которые не разграничена, предоставленные в аренду без проведения торгов</w:t>
            </w:r>
          </w:p>
        </w:tc>
        <w:tc>
          <w:tcPr>
            <w:tcW w:w="2693" w:type="dxa"/>
          </w:tcPr>
          <w:p w:rsidR="002467FB" w:rsidRPr="0052277B" w:rsidRDefault="0010503D" w:rsidP="00C33DB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t>Решение Совета депутатов Еманжелинского городского поселения Еманжелинского муниципального района Челябинской области от 24.11.2023 г.№206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«Об установлении в 2023 году льготной арендной платы по договорам земельных участков, государственная собственность на которые не разграничена, предоставленные в аренду без проведения торгов на территории Еманжелинского м</w:t>
            </w:r>
            <w:bookmarkStart w:id="23" w:name="_GoBack"/>
            <w:bookmarkEnd w:id="23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униципального района»</w:t>
            </w:r>
          </w:p>
        </w:tc>
        <w:tc>
          <w:tcPr>
            <w:tcW w:w="1701" w:type="dxa"/>
          </w:tcPr>
          <w:p w:rsidR="0010503D" w:rsidRPr="0052277B" w:rsidRDefault="00FB0355" w:rsidP="00EF04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2023-2024 гг.</w:t>
            </w:r>
          </w:p>
        </w:tc>
        <w:tc>
          <w:tcPr>
            <w:tcW w:w="4394" w:type="dxa"/>
          </w:tcPr>
          <w:p w:rsidR="00C33DB4" w:rsidRPr="0052277B" w:rsidRDefault="00FB0355" w:rsidP="00EF048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Льготная арендная плата по договорам аренды земельных участков расположенных на территории Еманжелинского городского поселения, государственная собственность на которые не разграничена, устанавливается при предоставлении указанных земельных участков в аренду без проведения торгов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2277B">
              <w:rPr>
                <w:rFonts w:ascii="Times New Roman" w:hAnsi="Times New Roman" w:cs="Times New Roman"/>
              </w:rPr>
              <w:t>в порядке, определяемом указанным исполнительным органом, в размере одного рубля</w:t>
            </w:r>
          </w:p>
          <w:p w:rsidR="0010503D" w:rsidRPr="0052277B" w:rsidRDefault="00B721A2" w:rsidP="00EF048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47" w:history="1">
              <w:r w:rsidR="00C33DB4" w:rsidRPr="0052277B">
                <w:rPr>
                  <w:rStyle w:val="a4"/>
                  <w:rFonts w:ascii="Times New Roman" w:hAnsi="Times New Roman" w:cs="Times New Roman"/>
                </w:rPr>
                <w:t>https://disk.yandex.ru/d/cd3Ni4t2kYmAyg</w:t>
              </w:r>
            </w:hyperlink>
          </w:p>
        </w:tc>
        <w:tc>
          <w:tcPr>
            <w:tcW w:w="3969" w:type="dxa"/>
          </w:tcPr>
          <w:p w:rsidR="00FB0355" w:rsidRPr="0052277B" w:rsidRDefault="00FB0355" w:rsidP="00FB03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</w:rPr>
              <w:t>Гражданам Российской Федерации или российским юридическим лицам в целях 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организаций, перечень которой устанавливается исполнительным органом Челябинской области, реализующим единую государственную политику в сфере промышленности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0503D" w:rsidRPr="0052277B" w:rsidRDefault="0010503D" w:rsidP="008147E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24" w:name="_Toc161905365"/>
            <w:proofErr w:type="spellStart"/>
            <w:r w:rsidRPr="0052277B">
              <w:rPr>
                <w:rFonts w:cs="Times New Roman"/>
              </w:rPr>
              <w:t>Еткульский</w:t>
            </w:r>
            <w:proofErr w:type="spellEnd"/>
            <w:r w:rsidRPr="0052277B">
              <w:rPr>
                <w:rFonts w:cs="Times New Roman"/>
              </w:rPr>
              <w:t xml:space="preserve"> муниципальный район</w:t>
            </w:r>
            <w:bookmarkEnd w:id="24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Предоставление муниципальной услуги «Оказание консультационной поддержки субъектам малого и среднего предпринимательства»</w:t>
            </w:r>
          </w:p>
        </w:tc>
        <w:tc>
          <w:tcPr>
            <w:tcW w:w="2693" w:type="dxa"/>
          </w:tcPr>
          <w:p w:rsidR="0010503D" w:rsidRDefault="0010503D" w:rsidP="00CB7C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t>Постановление администрации Еткульского муниципального района от 07.04.2022 г. № 222</w:t>
            </w:r>
          </w:p>
          <w:p w:rsidR="009B626C" w:rsidRPr="0052277B" w:rsidRDefault="009B626C" w:rsidP="00CB7C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B626C">
              <w:rPr>
                <w:rFonts w:ascii="Times New Roman" w:eastAsia="Times New Roman" w:hAnsi="Times New Roman" w:cs="Times New Roman"/>
                <w:color w:val="000000"/>
              </w:rPr>
              <w:t>Об утверждении административного регламента предоставления муниципальной услуги «Оказание консультационной поддержки субъектам малого и среднего предпринимательства»</w:t>
            </w:r>
          </w:p>
        </w:tc>
        <w:tc>
          <w:tcPr>
            <w:tcW w:w="1701" w:type="dxa"/>
          </w:tcPr>
          <w:p w:rsidR="0010503D" w:rsidRPr="0052277B" w:rsidRDefault="0010503D" w:rsidP="00CB7C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Без ограничений</w:t>
            </w:r>
          </w:p>
          <w:p w:rsidR="00C33DB4" w:rsidRPr="0052277B" w:rsidRDefault="00B721A2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48" w:history="1">
              <w:proofErr w:type="gramStart"/>
              <w:r w:rsidR="00C33DB4" w:rsidRPr="0052277B">
                <w:rPr>
                  <w:rStyle w:val="a4"/>
                  <w:rFonts w:ascii="Times New Roman" w:eastAsia="Times New Roman" w:hAnsi="Times New Roman" w:cs="Times New Roman"/>
                </w:rPr>
                <w:t>https://www.admetkul.ru/poselenie/koelga/%D0%90%D0%A0%20%D0%BA%D0%BE%D0%BD%D1%81%D1%83%D0%BB%D1%8C%D1%82%D0%B0%D1%86%D0%B8%D0%B8%20%D0%BC%D0%B0%D0%BB%D0%BE%D0%BC%D1%83%20%D0%B1%D0%B8%D0%B7%D0%BD%D0%B5%D1</w:t>
              </w:r>
              <w:proofErr w:type="gramEnd"/>
              <w:r w:rsidR="00C33DB4" w:rsidRPr="0052277B">
                <w:rPr>
                  <w:rStyle w:val="a4"/>
                  <w:rFonts w:ascii="Times New Roman" w:eastAsia="Times New Roman" w:hAnsi="Times New Roman" w:cs="Times New Roman"/>
                </w:rPr>
                <w:t>%81%D1%83.pdf</w:t>
              </w:r>
            </w:hyperlink>
            <w:r w:rsidR="00C33DB4"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Субъекты, отвечающие критериям, установленным статьей 4 Федерального закона от 24 июля 2007 года № 209-ФЗ «О развитии малого и среднего предпринимательства в Российской Федерации», а также безработные граждане, изъявившие желание заняться предпринимательской деятельностью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EF04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информационной и 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консультационной  поддержки в 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рамках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реализации муниципальной программы «Инвестиционное развитие и поддержка предпринимательства в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Еткульском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районе»</w:t>
            </w:r>
          </w:p>
        </w:tc>
        <w:tc>
          <w:tcPr>
            <w:tcW w:w="2693" w:type="dxa"/>
          </w:tcPr>
          <w:p w:rsidR="0010503D" w:rsidRDefault="0010503D" w:rsidP="00CB7C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Постановление администрации </w:t>
            </w: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Еткульского муниципального района от 18.10.2022 г. № 801</w:t>
            </w:r>
          </w:p>
          <w:p w:rsidR="009B626C" w:rsidRPr="0052277B" w:rsidRDefault="009B626C" w:rsidP="00CB7C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B626C">
              <w:rPr>
                <w:rFonts w:ascii="Times New Roman" w:eastAsia="Times New Roman" w:hAnsi="Times New Roman" w:cs="Times New Roman"/>
                <w:color w:val="000000"/>
              </w:rPr>
              <w:t xml:space="preserve">Об утверждении муниципальной программы «Инвестиционное развитие и поддержка предпринимательства в </w:t>
            </w:r>
            <w:proofErr w:type="spellStart"/>
            <w:r w:rsidRPr="009B626C">
              <w:rPr>
                <w:rFonts w:ascii="Times New Roman" w:eastAsia="Times New Roman" w:hAnsi="Times New Roman" w:cs="Times New Roman"/>
                <w:color w:val="000000"/>
              </w:rPr>
              <w:t>Еткульском</w:t>
            </w:r>
            <w:proofErr w:type="spellEnd"/>
            <w:r w:rsidRPr="009B626C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районе» на 2023-2025 годы</w:t>
            </w:r>
          </w:p>
        </w:tc>
        <w:tc>
          <w:tcPr>
            <w:tcW w:w="1701" w:type="dxa"/>
          </w:tcPr>
          <w:p w:rsidR="0010503D" w:rsidRPr="0052277B" w:rsidRDefault="0010503D" w:rsidP="00CB7C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Без ограничений</w:t>
            </w:r>
          </w:p>
          <w:p w:rsidR="00C33DB4" w:rsidRPr="0052277B" w:rsidRDefault="00B721A2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49" w:history="1">
              <w:proofErr w:type="gramStart"/>
              <w:r w:rsidR="00C33DB4" w:rsidRPr="0052277B">
                <w:rPr>
                  <w:rStyle w:val="a4"/>
                  <w:rFonts w:ascii="Times New Roman" w:eastAsia="Times New Roman" w:hAnsi="Times New Roman" w:cs="Times New Roman"/>
                </w:rPr>
                <w:t>https://www.admetkul.ru/about/subordinated_o</w:t>
              </w:r>
              <w:r w:rsidR="00C33DB4" w:rsidRPr="0052277B">
                <w:rPr>
                  <w:rStyle w:val="a4"/>
                  <w:rFonts w:ascii="Times New Roman" w:eastAsia="Times New Roman" w:hAnsi="Times New Roman" w:cs="Times New Roman"/>
                </w:rPr>
                <w:lastRenderedPageBreak/>
                <w:t>rganizations/economics_small_business/%D0%9E%D0%B1%20%D1%83%D1%82%D0%B2%D0%B5%D1%80%D0%B6%D0%B4%D0%B5%D0%BD%D0%B8%D0%B8%20%D0%9C%D0%9F%20%D0%98%D0%BD%D0%B2%D0%B5%D1%81%D1%82%D0%B8%D1%86%D0</w:t>
              </w:r>
              <w:proofErr w:type="gramEnd"/>
              <w:r w:rsidR="00C33DB4" w:rsidRPr="0052277B">
                <w:rPr>
                  <w:rStyle w:val="a4"/>
                  <w:rFonts w:ascii="Times New Roman" w:eastAsia="Times New Roman" w:hAnsi="Times New Roman" w:cs="Times New Roman"/>
                </w:rPr>
                <w:t>%B8%D0%BE%D0%BD%D0%BD%D0%BE%D0%B5%20%D1%80%D0%B0%D0%B7%D0%B2%D0%B8%D1%82%D0%B8%D0%B5.pdf</w:t>
              </w:r>
            </w:hyperlink>
            <w:r w:rsidR="00C33DB4"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C10F1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Субъекты, отвечающие критериям, установленным статьей 4 </w:t>
            </w:r>
            <w:r w:rsidRPr="005227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Федерального закона от 24 июля 2007 года № 209-ФЗ «О развитии малого и среднего предпринимательства в Российской Федерации», а также безработные граждане, изъявившие желание заняться предпринимательской деятельностью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Порядок сопровождения инвестиционных проектов, реализуемых на территории Еткульского муниципального района</w:t>
            </w:r>
          </w:p>
        </w:tc>
        <w:tc>
          <w:tcPr>
            <w:tcW w:w="2693" w:type="dxa"/>
          </w:tcPr>
          <w:p w:rsidR="0010503D" w:rsidRDefault="0010503D" w:rsidP="00CB7CF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color w:val="000000"/>
              </w:rPr>
              <w:t>Постановление администрации Еткульского муниципального района от 14.05.2020 г. № 326</w:t>
            </w:r>
          </w:p>
          <w:p w:rsidR="009B626C" w:rsidRPr="009B626C" w:rsidRDefault="009B626C" w:rsidP="009B62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B626C">
              <w:rPr>
                <w:rFonts w:ascii="Times New Roman" w:eastAsia="Times New Roman" w:hAnsi="Times New Roman" w:cs="Times New Roman"/>
                <w:color w:val="000000"/>
              </w:rPr>
              <w:t>О Порядке сопровождения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26C">
              <w:rPr>
                <w:rFonts w:ascii="Times New Roman" w:eastAsia="Times New Roman" w:hAnsi="Times New Roman" w:cs="Times New Roman"/>
                <w:color w:val="000000"/>
              </w:rPr>
              <w:t>инвестиционных проектов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9B626C">
              <w:rPr>
                <w:rFonts w:ascii="Times New Roman" w:eastAsia="Times New Roman" w:hAnsi="Times New Roman" w:cs="Times New Roman"/>
                <w:color w:val="000000"/>
              </w:rPr>
              <w:t>реализуемых на территории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B626C">
              <w:rPr>
                <w:rFonts w:ascii="Times New Roman" w:eastAsia="Times New Roman" w:hAnsi="Times New Roman" w:cs="Times New Roman"/>
                <w:color w:val="000000"/>
              </w:rPr>
              <w:t>Еткульского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 w:rsidRPr="009B626C">
              <w:rPr>
                <w:rFonts w:ascii="Times New Roman" w:eastAsia="Times New Roman" w:hAnsi="Times New Roman" w:cs="Times New Roman"/>
                <w:color w:val="000000"/>
              </w:rPr>
              <w:t>айона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10503D" w:rsidRPr="0052277B" w:rsidRDefault="0010503D" w:rsidP="00CB7CF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Представление </w:t>
            </w:r>
            <w:hyperlink w:anchor="Par95" w:history="1">
              <w:r w:rsidRPr="0052277B">
                <w:rPr>
                  <w:rFonts w:ascii="Times New Roman" w:eastAsia="Times New Roman" w:hAnsi="Times New Roman" w:cs="Times New Roman"/>
                  <w:color w:val="000000"/>
                </w:rPr>
                <w:t>заявки</w:t>
              </w:r>
            </w:hyperlink>
            <w:r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инициатора инве</w:t>
            </w:r>
            <w:r w:rsidR="00C10F19" w:rsidRPr="0052277B">
              <w:rPr>
                <w:rFonts w:ascii="Times New Roman" w:eastAsia="Times New Roman" w:hAnsi="Times New Roman" w:cs="Times New Roman"/>
                <w:color w:val="000000"/>
              </w:rPr>
              <w:t>стиционного проекта (инвестора)</w:t>
            </w:r>
          </w:p>
          <w:p w:rsidR="008F2669" w:rsidRPr="0052277B" w:rsidRDefault="00B721A2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0" w:history="1">
              <w:r w:rsidR="008F2669" w:rsidRPr="0052277B">
                <w:rPr>
                  <w:rStyle w:val="a4"/>
                  <w:rFonts w:ascii="Times New Roman" w:eastAsia="Times New Roman" w:hAnsi="Times New Roman" w:cs="Times New Roman"/>
                </w:rPr>
                <w:t>https://www.admetkul.ru/invest/npa/?type=original</w:t>
              </w:r>
            </w:hyperlink>
            <w:r w:rsidR="008F2669" w:rsidRPr="005227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CB7CF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/>
              </w:rPr>
              <w:t>Субъекты инвестиционной деятельности, осуществляющие вложение собственных и привлеченных средств в форме инвестиций и обеспечивающие их целевое использование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25" w:name="_Toc161905366"/>
            <w:r w:rsidRPr="0052277B">
              <w:rPr>
                <w:rFonts w:cs="Times New Roman"/>
              </w:rPr>
              <w:t>Златоустовский городской округ</w:t>
            </w:r>
            <w:bookmarkEnd w:id="25"/>
          </w:p>
        </w:tc>
      </w:tr>
      <w:tr w:rsidR="0010503D" w:rsidRPr="0052277B" w:rsidTr="00C2398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bottom"/>
          </w:tcPr>
          <w:p w:rsidR="0010503D" w:rsidRPr="0052277B" w:rsidRDefault="0010503D" w:rsidP="00EF048D">
            <w:pPr>
              <w:pStyle w:val="af6"/>
              <w:tabs>
                <w:tab w:val="right" w:pos="2184"/>
              </w:tabs>
              <w:jc w:val="both"/>
            </w:pPr>
            <w:r w:rsidRPr="0052277B">
              <w:rPr>
                <w:color w:val="000000"/>
              </w:rPr>
              <w:t xml:space="preserve">Использование понижающего коэффициента (0,9) для определения льготной ставки при расчете арендной платы за пользование  имуществом, включенным в перечень муниципального имущества, предназначенного для предоставления его во владение и (или) в пользование </w:t>
            </w:r>
            <w:r w:rsidRPr="0052277B">
              <w:rPr>
                <w:color w:val="000000"/>
              </w:rPr>
              <w:lastRenderedPageBreak/>
              <w:t>субъектам МСП и организациям, образующим инфраструктуру поддержки субъектов МСП, и неподлежащего отчуждению в частную собственность</w:t>
            </w:r>
          </w:p>
        </w:tc>
        <w:tc>
          <w:tcPr>
            <w:tcW w:w="2693" w:type="dxa"/>
          </w:tcPr>
          <w:p w:rsidR="0010503D" w:rsidRPr="0052277B" w:rsidRDefault="0010503D" w:rsidP="00B02E15">
            <w:pPr>
              <w:pStyle w:val="af6"/>
              <w:tabs>
                <w:tab w:val="left" w:pos="1493"/>
              </w:tabs>
              <w:jc w:val="both"/>
            </w:pPr>
            <w:r w:rsidRPr="0052277B">
              <w:rPr>
                <w:b/>
                <w:bCs/>
                <w:color w:val="000000"/>
              </w:rPr>
              <w:lastRenderedPageBreak/>
              <w:t>Решение Собрания</w:t>
            </w:r>
            <w:r w:rsidRPr="0052277B">
              <w:t xml:space="preserve"> </w:t>
            </w:r>
            <w:r w:rsidRPr="0052277B">
              <w:rPr>
                <w:b/>
                <w:bCs/>
                <w:color w:val="000000"/>
              </w:rPr>
              <w:t xml:space="preserve">депутатов Златоустовского городского округа от 23 декабря 2008 г. </w:t>
            </w:r>
            <w:r w:rsidR="00B02E15">
              <w:rPr>
                <w:b/>
                <w:bCs/>
                <w:color w:val="000000"/>
              </w:rPr>
              <w:t>№</w:t>
            </w:r>
            <w:r w:rsidRPr="0052277B">
              <w:rPr>
                <w:b/>
                <w:bCs/>
                <w:color w:val="000000"/>
              </w:rPr>
              <w:t xml:space="preserve"> 131- ЗГО</w:t>
            </w:r>
            <w:r w:rsidR="009B626C">
              <w:rPr>
                <w:b/>
                <w:bCs/>
                <w:color w:val="000000"/>
              </w:rPr>
              <w:t xml:space="preserve"> </w:t>
            </w:r>
            <w:r w:rsidR="009B626C" w:rsidRPr="009B626C">
              <w:rPr>
                <w:color w:val="000000"/>
              </w:rPr>
              <w:t>"Об утверждении положения о передаче в аренду объектов муниципального имущества Златоустовского городского округа"</w:t>
            </w:r>
          </w:p>
        </w:tc>
        <w:tc>
          <w:tcPr>
            <w:tcW w:w="1701" w:type="dxa"/>
          </w:tcPr>
          <w:p w:rsidR="0010503D" w:rsidRPr="0052277B" w:rsidRDefault="0010503D" w:rsidP="00EF048D">
            <w:pPr>
              <w:pStyle w:val="af6"/>
              <w:jc w:val="center"/>
            </w:pPr>
            <w:r w:rsidRPr="0052277B">
              <w:rPr>
                <w:color w:val="000000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EF048D">
            <w:pPr>
              <w:pStyle w:val="af6"/>
              <w:tabs>
                <w:tab w:val="left" w:pos="2832"/>
              </w:tabs>
              <w:jc w:val="both"/>
            </w:pPr>
            <w:r w:rsidRPr="0052277B">
              <w:rPr>
                <w:color w:val="000000"/>
              </w:rPr>
              <w:t xml:space="preserve">Использование </w:t>
            </w:r>
            <w:proofErr w:type="gramStart"/>
            <w:r w:rsidRPr="0052277B">
              <w:rPr>
                <w:color w:val="000000"/>
              </w:rPr>
              <w:t>понижающего</w:t>
            </w:r>
            <w:proofErr w:type="gramEnd"/>
          </w:p>
          <w:p w:rsidR="0010503D" w:rsidRPr="0052277B" w:rsidRDefault="0010503D" w:rsidP="00EF048D">
            <w:pPr>
              <w:pStyle w:val="af6"/>
              <w:jc w:val="both"/>
            </w:pPr>
            <w:r w:rsidRPr="0052277B">
              <w:rPr>
                <w:color w:val="000000"/>
              </w:rPr>
              <w:t>коэффициента (0,9)</w:t>
            </w:r>
          </w:p>
        </w:tc>
        <w:tc>
          <w:tcPr>
            <w:tcW w:w="3969" w:type="dxa"/>
          </w:tcPr>
          <w:p w:rsidR="0010503D" w:rsidRPr="0052277B" w:rsidRDefault="0010503D" w:rsidP="00EF048D">
            <w:pPr>
              <w:pStyle w:val="af6"/>
              <w:tabs>
                <w:tab w:val="right" w:pos="3744"/>
              </w:tabs>
              <w:jc w:val="both"/>
            </w:pPr>
            <w:r w:rsidRPr="0052277B">
              <w:rPr>
                <w:color w:val="000000"/>
              </w:rPr>
              <w:t>Субъекты малого и среднего предпринимательства, организации, образующие инфраструктуру</w:t>
            </w:r>
          </w:p>
          <w:p w:rsidR="0010503D" w:rsidRPr="0052277B" w:rsidRDefault="0010503D" w:rsidP="00EF048D">
            <w:pPr>
              <w:pStyle w:val="af6"/>
              <w:jc w:val="both"/>
            </w:pPr>
            <w:r w:rsidRPr="0052277B">
              <w:rPr>
                <w:color w:val="000000"/>
              </w:rPr>
              <w:t>поддержки субъектов МСП</w:t>
            </w:r>
          </w:p>
        </w:tc>
      </w:tr>
      <w:tr w:rsidR="0010503D" w:rsidRPr="0052277B" w:rsidTr="00123B97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EF048D">
            <w:pPr>
              <w:pStyle w:val="af6"/>
              <w:jc w:val="both"/>
            </w:pPr>
            <w:r w:rsidRPr="0052277B">
              <w:rPr>
                <w:color w:val="000000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123B97">
            <w:pPr>
              <w:pStyle w:val="af6"/>
              <w:jc w:val="center"/>
            </w:pPr>
            <w:r w:rsidRPr="0052277B">
              <w:t>-</w:t>
            </w:r>
          </w:p>
        </w:tc>
        <w:tc>
          <w:tcPr>
            <w:tcW w:w="1701" w:type="dxa"/>
          </w:tcPr>
          <w:p w:rsidR="0010503D" w:rsidRPr="0052277B" w:rsidRDefault="0010503D" w:rsidP="00EF048D">
            <w:pPr>
              <w:pStyle w:val="af6"/>
              <w:jc w:val="center"/>
            </w:pPr>
            <w:r w:rsidRPr="0052277B">
              <w:rPr>
                <w:color w:val="000000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EF048D">
            <w:pPr>
              <w:pStyle w:val="af6"/>
              <w:jc w:val="both"/>
            </w:pPr>
            <w:r w:rsidRPr="0052277B">
              <w:rPr>
                <w:color w:val="000000"/>
              </w:rPr>
              <w:t>Консультирование по вопросам ведения предпринимательской деятельности</w:t>
            </w:r>
          </w:p>
          <w:p w:rsidR="007A0F96" w:rsidRDefault="0010503D" w:rsidP="00EF048D">
            <w:pPr>
              <w:pStyle w:val="af6"/>
              <w:jc w:val="both"/>
              <w:rPr>
                <w:b/>
                <w:bCs/>
                <w:color w:val="000000"/>
              </w:rPr>
            </w:pPr>
            <w:r w:rsidRPr="0052277B">
              <w:rPr>
                <w:bCs/>
                <w:color w:val="000000"/>
              </w:rPr>
              <w:t>Электронная приемная:</w:t>
            </w:r>
            <w:r w:rsidRPr="0052277B">
              <w:rPr>
                <w:b/>
                <w:bCs/>
                <w:color w:val="000000"/>
              </w:rPr>
              <w:t xml:space="preserve"> </w:t>
            </w:r>
          </w:p>
          <w:p w:rsidR="0010503D" w:rsidRPr="0014081E" w:rsidRDefault="00B721A2" w:rsidP="00EF048D">
            <w:pPr>
              <w:pStyle w:val="af6"/>
              <w:jc w:val="both"/>
            </w:pPr>
            <w:hyperlink r:id="rId51" w:history="1">
              <w:r w:rsidR="0010503D" w:rsidRPr="007A0F96">
                <w:rPr>
                  <w:color w:val="0000FF"/>
                  <w:u w:val="single"/>
                  <w:lang w:val="en-US"/>
                </w:rPr>
                <w:t>http</w:t>
              </w:r>
              <w:r w:rsidR="0010503D" w:rsidRPr="0014081E">
                <w:rPr>
                  <w:color w:val="0000FF"/>
                  <w:u w:val="single"/>
                </w:rPr>
                <w:t>://</w:t>
              </w:r>
              <w:r w:rsidR="0010503D" w:rsidRPr="007A0F96">
                <w:rPr>
                  <w:color w:val="0000FF"/>
                  <w:u w:val="single"/>
                  <w:lang w:val="en-US"/>
                </w:rPr>
                <w:t>www</w:t>
              </w:r>
              <w:r w:rsidR="0010503D" w:rsidRPr="0014081E">
                <w:rPr>
                  <w:color w:val="0000FF"/>
                  <w:u w:val="single"/>
                </w:rPr>
                <w:t>.</w:t>
              </w:r>
              <w:proofErr w:type="spellStart"/>
              <w:r w:rsidR="0010503D" w:rsidRPr="007A0F96">
                <w:rPr>
                  <w:color w:val="0000FF"/>
                  <w:u w:val="single"/>
                  <w:lang w:val="en-US"/>
                </w:rPr>
                <w:t>zlat</w:t>
              </w:r>
              <w:proofErr w:type="spellEnd"/>
              <w:r w:rsidR="0010503D" w:rsidRPr="0014081E">
                <w:rPr>
                  <w:color w:val="0000FF"/>
                  <w:u w:val="single"/>
                </w:rPr>
                <w:t>-</w:t>
              </w:r>
            </w:hyperlink>
            <w:r w:rsidR="0010503D" w:rsidRPr="0014081E">
              <w:rPr>
                <w:color w:val="0000FF"/>
                <w:u w:val="single"/>
              </w:rPr>
              <w:t xml:space="preserve"> </w:t>
            </w:r>
            <w:r w:rsidR="0010503D" w:rsidRPr="007A0F96">
              <w:rPr>
                <w:color w:val="0000FF"/>
                <w:u w:val="single"/>
                <w:lang w:val="en-US"/>
              </w:rPr>
              <w:t>go</w:t>
            </w:r>
            <w:r w:rsidR="0010503D" w:rsidRPr="0014081E">
              <w:rPr>
                <w:color w:val="0000FF"/>
                <w:u w:val="single"/>
              </w:rPr>
              <w:t>.</w:t>
            </w:r>
            <w:r w:rsidR="0010503D" w:rsidRPr="007A0F96">
              <w:rPr>
                <w:color w:val="0000FF"/>
                <w:u w:val="single"/>
                <w:lang w:val="en-US"/>
              </w:rPr>
              <w:t>ru</w:t>
            </w:r>
            <w:r w:rsidR="0010503D" w:rsidRPr="0014081E">
              <w:rPr>
                <w:color w:val="0000FF"/>
                <w:u w:val="single"/>
              </w:rPr>
              <w:t>/</w:t>
            </w:r>
            <w:r w:rsidR="0010503D" w:rsidRPr="007A0F96">
              <w:rPr>
                <w:color w:val="0000FF"/>
                <w:u w:val="single"/>
                <w:lang w:val="en-US"/>
              </w:rPr>
              <w:t>reception</w:t>
            </w:r>
            <w:r w:rsidR="0010503D" w:rsidRPr="0014081E">
              <w:rPr>
                <w:color w:val="0000FF"/>
                <w:u w:val="single"/>
              </w:rPr>
              <w:t>/</w:t>
            </w:r>
          </w:p>
          <w:p w:rsidR="0010503D" w:rsidRPr="0052277B" w:rsidRDefault="0010503D" w:rsidP="00EF048D">
            <w:pPr>
              <w:pStyle w:val="af6"/>
              <w:tabs>
                <w:tab w:val="left" w:pos="2227"/>
              </w:tabs>
              <w:jc w:val="both"/>
            </w:pPr>
            <w:r w:rsidRPr="0052277B">
              <w:rPr>
                <w:bCs/>
                <w:color w:val="000000"/>
              </w:rPr>
              <w:t>Горячая линия для субъектов малого и среднего предпринимательства по устранению административных</w:t>
            </w:r>
          </w:p>
          <w:p w:rsidR="0010503D" w:rsidRPr="0052277B" w:rsidRDefault="0010503D" w:rsidP="00EF048D">
            <w:pPr>
              <w:pStyle w:val="af6"/>
              <w:jc w:val="both"/>
            </w:pPr>
            <w:r w:rsidRPr="0052277B">
              <w:rPr>
                <w:bCs/>
                <w:color w:val="000000"/>
              </w:rPr>
              <w:t>барьеров:</w:t>
            </w:r>
            <w:r w:rsidRPr="0052277B">
              <w:rPr>
                <w:b/>
                <w:bCs/>
                <w:color w:val="000000"/>
              </w:rPr>
              <w:t xml:space="preserve"> </w:t>
            </w:r>
            <w:r w:rsidRPr="0052277B">
              <w:rPr>
                <w:color w:val="000000"/>
              </w:rPr>
              <w:t>Тел.: (3513) 621689</w:t>
            </w:r>
          </w:p>
        </w:tc>
        <w:tc>
          <w:tcPr>
            <w:tcW w:w="3969" w:type="dxa"/>
          </w:tcPr>
          <w:p w:rsidR="0010503D" w:rsidRPr="0052277B" w:rsidRDefault="0010503D" w:rsidP="00EF048D">
            <w:pPr>
              <w:pStyle w:val="af6"/>
            </w:pPr>
            <w:r w:rsidRPr="0052277B">
              <w:rPr>
                <w:color w:val="000000"/>
              </w:rPr>
              <w:t>Без ограничений</w:t>
            </w:r>
          </w:p>
        </w:tc>
      </w:tr>
      <w:tr w:rsidR="0010503D" w:rsidRPr="0052277B" w:rsidTr="00123B97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10503D" w:rsidRPr="0052277B" w:rsidRDefault="0010503D" w:rsidP="00EF048D">
            <w:pPr>
              <w:pStyle w:val="af6"/>
              <w:jc w:val="both"/>
            </w:pPr>
            <w:bookmarkStart w:id="26" w:name="bookmark90"/>
            <w:r w:rsidRPr="0052277B">
              <w:t>Штаб по оказанию поддержки работникам (бывшим работникам) предприятий Златоустовского городского округа, оказавшихся в трудной жизненной ситуации</w:t>
            </w:r>
            <w:bookmarkEnd w:id="26"/>
          </w:p>
        </w:tc>
        <w:tc>
          <w:tcPr>
            <w:tcW w:w="2693" w:type="dxa"/>
          </w:tcPr>
          <w:p w:rsidR="0010503D" w:rsidRPr="0052277B" w:rsidRDefault="0010503D" w:rsidP="00123B97">
            <w:pPr>
              <w:pStyle w:val="af6"/>
              <w:jc w:val="center"/>
            </w:pPr>
            <w:r w:rsidRPr="0052277B">
              <w:t>-</w:t>
            </w:r>
          </w:p>
        </w:tc>
        <w:tc>
          <w:tcPr>
            <w:tcW w:w="1701" w:type="dxa"/>
          </w:tcPr>
          <w:p w:rsidR="0010503D" w:rsidRPr="0052277B" w:rsidRDefault="0010503D" w:rsidP="00EF048D">
            <w:pPr>
              <w:pStyle w:val="af6"/>
              <w:jc w:val="center"/>
            </w:pPr>
            <w:r w:rsidRPr="0052277B"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EF048D">
            <w:pPr>
              <w:pStyle w:val="af6"/>
              <w:jc w:val="both"/>
            </w:pPr>
            <w:r w:rsidRPr="0052277B">
              <w:t>Взаимодействие руководителей органов местного самоуправления, федеральных служб, внебюджетных фондов и других подразделений, в целях оказания оперативной помощи.</w:t>
            </w:r>
          </w:p>
        </w:tc>
        <w:tc>
          <w:tcPr>
            <w:tcW w:w="3969" w:type="dxa"/>
          </w:tcPr>
          <w:p w:rsidR="0010503D" w:rsidRPr="0052277B" w:rsidRDefault="0010503D" w:rsidP="00EF048D">
            <w:pPr>
              <w:pStyle w:val="af6"/>
              <w:jc w:val="both"/>
            </w:pPr>
            <w:r w:rsidRPr="0052277B">
              <w:t>Без ограничений</w:t>
            </w:r>
          </w:p>
        </w:tc>
      </w:tr>
      <w:tr w:rsidR="0010503D" w:rsidRPr="0052277B" w:rsidTr="00123B97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10503D" w:rsidRPr="0052277B" w:rsidRDefault="0010503D" w:rsidP="00C2398C">
            <w:pPr>
              <w:pStyle w:val="af6"/>
            </w:pPr>
            <w:r w:rsidRPr="0052277B">
              <w:t>Информационная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123B97">
            <w:pPr>
              <w:pStyle w:val="af6"/>
              <w:ind w:left="31" w:right="95"/>
              <w:jc w:val="center"/>
            </w:pPr>
            <w:r w:rsidRPr="0052277B">
              <w:t>-</w:t>
            </w:r>
          </w:p>
        </w:tc>
        <w:tc>
          <w:tcPr>
            <w:tcW w:w="1701" w:type="dxa"/>
          </w:tcPr>
          <w:p w:rsidR="0010503D" w:rsidRPr="0052277B" w:rsidRDefault="0010503D" w:rsidP="00EF048D">
            <w:pPr>
              <w:pStyle w:val="af6"/>
              <w:ind w:left="31" w:right="95"/>
              <w:jc w:val="center"/>
            </w:pPr>
            <w:r w:rsidRPr="0052277B"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EF048D">
            <w:pPr>
              <w:pStyle w:val="af6"/>
              <w:ind w:left="31" w:right="95"/>
              <w:jc w:val="both"/>
            </w:pPr>
            <w:r w:rsidRPr="0052277B">
              <w:t>Информационная поддержка по средствам размещения актуальной информации на официальном сайте Златоустовского городского округа, социальных сетей и СМИ.</w:t>
            </w:r>
          </w:p>
        </w:tc>
        <w:tc>
          <w:tcPr>
            <w:tcW w:w="3969" w:type="dxa"/>
          </w:tcPr>
          <w:p w:rsidR="0010503D" w:rsidRPr="0052277B" w:rsidRDefault="0010503D" w:rsidP="00EF048D">
            <w:pPr>
              <w:pStyle w:val="af6"/>
              <w:ind w:left="31" w:right="95"/>
              <w:jc w:val="both"/>
            </w:pPr>
            <w:r w:rsidRPr="0052277B">
              <w:t>Без ограничений</w:t>
            </w:r>
          </w:p>
        </w:tc>
      </w:tr>
      <w:tr w:rsidR="0010503D" w:rsidRPr="0052277B" w:rsidTr="00123B97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10503D" w:rsidRPr="0052277B" w:rsidRDefault="0010503D" w:rsidP="00EF048D">
            <w:pPr>
              <w:pStyle w:val="af6"/>
              <w:jc w:val="both"/>
            </w:pPr>
            <w:r w:rsidRPr="0052277B"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123B97">
            <w:pPr>
              <w:pStyle w:val="af6"/>
              <w:jc w:val="center"/>
            </w:pPr>
            <w:r w:rsidRPr="0052277B">
              <w:t>-</w:t>
            </w:r>
          </w:p>
        </w:tc>
        <w:tc>
          <w:tcPr>
            <w:tcW w:w="1701" w:type="dxa"/>
          </w:tcPr>
          <w:p w:rsidR="0010503D" w:rsidRPr="0052277B" w:rsidRDefault="0010503D" w:rsidP="00EF048D">
            <w:pPr>
              <w:pStyle w:val="af6"/>
              <w:jc w:val="center"/>
            </w:pPr>
            <w:r w:rsidRPr="0052277B"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EF048D">
            <w:pPr>
              <w:pStyle w:val="af6"/>
              <w:tabs>
                <w:tab w:val="left" w:pos="1224"/>
                <w:tab w:val="left" w:pos="2611"/>
                <w:tab w:val="left" w:pos="3840"/>
              </w:tabs>
              <w:jc w:val="both"/>
            </w:pPr>
            <w:r w:rsidRPr="0052277B">
              <w:t>Работа Единого центра для предпринимателей «Златоуст Территория Бизнеса»: проведение бесплатных обучающих семинаров; окна «МФЦ для Бизнеса»; сопровождение инвестиционных проектов по принципу «одного окна»</w:t>
            </w:r>
          </w:p>
        </w:tc>
        <w:tc>
          <w:tcPr>
            <w:tcW w:w="3969" w:type="dxa"/>
          </w:tcPr>
          <w:p w:rsidR="0010503D" w:rsidRPr="0052277B" w:rsidRDefault="0010503D" w:rsidP="00C10F19">
            <w:pPr>
              <w:pStyle w:val="af6"/>
              <w:tabs>
                <w:tab w:val="right" w:pos="3734"/>
              </w:tabs>
              <w:jc w:val="both"/>
            </w:pPr>
            <w:r w:rsidRPr="0052277B">
              <w:t>Субъекты малого и среднего предпринимательства, физические лица, желающие начать предпринимательскую деятельность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27" w:name="_Toc161905367"/>
            <w:r w:rsidRPr="0052277B">
              <w:rPr>
                <w:rFonts w:cs="Times New Roman"/>
              </w:rPr>
              <w:t>Карабашский городской округ</w:t>
            </w:r>
            <w:bookmarkEnd w:id="27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EF048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Отсрочка арендной </w:t>
            </w:r>
            <w:r w:rsidRPr="0052277B">
              <w:rPr>
                <w:rFonts w:ascii="Times New Roman" w:hAnsi="Times New Roman" w:cs="Times New Roman"/>
              </w:rPr>
              <w:lastRenderedPageBreak/>
              <w:t>платы</w:t>
            </w:r>
          </w:p>
        </w:tc>
        <w:tc>
          <w:tcPr>
            <w:tcW w:w="2693" w:type="dxa"/>
          </w:tcPr>
          <w:p w:rsidR="0010503D" w:rsidRPr="0052277B" w:rsidRDefault="0010503D" w:rsidP="00EF048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Решение Собрания </w:t>
            </w: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депутатов Карабашского городского округа от 22.03.2018 г. № 263 </w:t>
            </w:r>
            <w:r w:rsidRPr="0052277B">
              <w:rPr>
                <w:rFonts w:ascii="Times New Roman" w:hAnsi="Times New Roman" w:cs="Times New Roman"/>
              </w:rPr>
              <w:t>«Об утверждении Положения о порядке и условиях предоставления в аренду муниципального имущества Карабашского городского округа,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</w:t>
            </w:r>
            <w:r w:rsidR="00FE4B7F" w:rsidRPr="0052277B">
              <w:rPr>
                <w:rFonts w:ascii="Times New Roman" w:hAnsi="Times New Roman" w:cs="Times New Roman"/>
              </w:rPr>
              <w:t>го и среднего предпринимательств</w:t>
            </w:r>
            <w:r w:rsidRPr="0052277B">
              <w:rPr>
                <w:rFonts w:ascii="Times New Roman" w:hAnsi="Times New Roman" w:cs="Times New Roman"/>
              </w:rPr>
              <w:t>а»</w:t>
            </w:r>
            <w:proofErr w:type="gramEnd"/>
          </w:p>
        </w:tc>
        <w:tc>
          <w:tcPr>
            <w:tcW w:w="1701" w:type="dxa"/>
          </w:tcPr>
          <w:p w:rsidR="0010503D" w:rsidRPr="0052277B" w:rsidRDefault="0010503D" w:rsidP="00EF048D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EF048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Имущественная поддержка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виде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lastRenderedPageBreak/>
              <w:t>установления льгот по арендной плате за имущество оказывается субъектам малого и среднего предпринимательства, занимающимся социально-значимыми видами деятельности, и в соответствии с муниципальными программами (подпрограммами), содержащими мероприятия, направленные на развитие субъектов малого и среднего предпринимательства</w:t>
            </w:r>
          </w:p>
          <w:p w:rsidR="00FE4B7F" w:rsidRPr="0052277B" w:rsidRDefault="00B721A2" w:rsidP="00EF048D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proofErr w:type="gramStart"/>
              <w:r w:rsidR="00BF10DE" w:rsidRPr="00BF10DE">
                <w:rPr>
                  <w:rStyle w:val="a4"/>
                  <w:rFonts w:ascii="Times New Roman" w:hAnsi="Times New Roman" w:cs="Times New Roman"/>
                </w:rPr>
                <w:t>https://www.karsob.ru/bitrix/redirect.php?event1=file&amp;event2=download&amp;event3=%D0%A0%D0%A1%D0%94%20%E2%84%96%20263%20%D0%9F%D0%BE%D0%BB%D0%BE%D0%B6%20%D0%BE%D0%B1%20%D0%B8%D0%BC%D1%83%D1%89%20%D0%BF%D0%BE%D0%B4%D0%B4%D0%B5%D1</w:t>
              </w:r>
              <w:proofErr w:type="gramEnd"/>
              <w:r w:rsidR="00BF10DE" w:rsidRPr="00BF10DE">
                <w:rPr>
                  <w:rStyle w:val="a4"/>
                  <w:rFonts w:ascii="Times New Roman" w:hAnsi="Times New Roman" w:cs="Times New Roman"/>
                </w:rPr>
                <w:t>%</w:t>
              </w:r>
              <w:proofErr w:type="gramStart"/>
              <w:r w:rsidR="00BF10DE" w:rsidRPr="00BF10DE">
                <w:rPr>
                  <w:rStyle w:val="a4"/>
                  <w:rFonts w:ascii="Times New Roman" w:hAnsi="Times New Roman" w:cs="Times New Roman"/>
                </w:rPr>
                <w:t>80%D0%B6%D0%BA%D0%B5.doc&amp;goto=/upload/iblock/a08/%D0%A0%D0%A1%D0%94%20%E2%84%96%20263%20%D0%9F%D0%BE%D0%BB%D0%BE%D0%B6%20%D0%BE%D0%B1%20%D0%B8%D0%BC%D1%83%D1%89%20%D0%BF%D0%BE%D0%B4%D0%B4%D0%B5%D1</w:t>
              </w:r>
              <w:proofErr w:type="gramEnd"/>
              <w:r w:rsidR="00BF10DE" w:rsidRPr="00BF10DE">
                <w:rPr>
                  <w:rStyle w:val="a4"/>
                  <w:rFonts w:ascii="Times New Roman" w:hAnsi="Times New Roman" w:cs="Times New Roman"/>
                </w:rPr>
                <w:t>%80%D0%B6%D0%BA%D0%B5.doc</w:t>
              </w:r>
            </w:hyperlink>
            <w:r w:rsidR="00BF10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EF048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 xml:space="preserve">Субъекты малого и среднего </w:t>
            </w:r>
            <w:r w:rsidRPr="0052277B">
              <w:rPr>
                <w:rFonts w:ascii="Times New Roman" w:hAnsi="Times New Roman" w:cs="Times New Roman"/>
              </w:rPr>
              <w:lastRenderedPageBreak/>
              <w:t>предпринимательства, осуществляющие деятельность на территории Карабашского городского округа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EF048D">
            <w:pPr>
              <w:pStyle w:val="af6"/>
              <w:jc w:val="both"/>
            </w:pPr>
            <w:r w:rsidRPr="0052277B"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EF048D">
            <w:pPr>
              <w:widowControl w:val="0"/>
              <w:shd w:val="clear" w:color="auto" w:fill="FFFFFF"/>
              <w:tabs>
                <w:tab w:val="left" w:pos="34"/>
                <w:tab w:val="left" w:pos="2869"/>
                <w:tab w:val="left" w:pos="3011"/>
                <w:tab w:val="left" w:pos="315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Карабашского городского округа от 30.12.2021 г. № 1323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Положения об Управления экономики администрации Карабашского городского округа»</w:t>
            </w:r>
          </w:p>
        </w:tc>
        <w:tc>
          <w:tcPr>
            <w:tcW w:w="1701" w:type="dxa"/>
          </w:tcPr>
          <w:p w:rsidR="0010503D" w:rsidRPr="0052277B" w:rsidRDefault="0010503D" w:rsidP="00EF048D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EF048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всем возникающим проблемам, Информационно-консультационный центр в Управлении экономики администрации Карабашского городского округа/г</w:t>
            </w:r>
            <w:proofErr w:type="gramStart"/>
            <w:r w:rsidRPr="0052277B">
              <w:rPr>
                <w:rFonts w:ascii="Times New Roman" w:hAnsi="Times New Roman" w:cs="Times New Roman"/>
              </w:rPr>
              <w:t>.К</w:t>
            </w:r>
            <w:proofErr w:type="gramEnd"/>
            <w:r w:rsidRPr="0052277B">
              <w:rPr>
                <w:rFonts w:ascii="Times New Roman" w:hAnsi="Times New Roman" w:cs="Times New Roman"/>
              </w:rPr>
              <w:t>арабаш, ул.Металлургов,3, кааб 212</w:t>
            </w:r>
            <w:r w:rsidR="008C4109" w:rsidRPr="0052277B">
              <w:rPr>
                <w:rFonts w:ascii="Times New Roman" w:hAnsi="Times New Roman" w:cs="Times New Roman"/>
              </w:rPr>
              <w:t xml:space="preserve"> </w:t>
            </w:r>
            <w:hyperlink r:id="rId53" w:anchor=":~:text=%D0%9F%D0%BE%D1%81%D1%82%D0%B0%D0%BD%D0%BE%D0%B2%D0%BB%D0%B5%D0%BD%D0%B8%D0%B5%20%E2%84%96%201323%20%D0%BE%D1%82%2030.12.2021%20%D0%B3%D0%BE%D0%B4%D0%B0.pdf" w:history="1">
              <w:r w:rsidR="008C4109" w:rsidRPr="0052277B">
                <w:rPr>
                  <w:rStyle w:val="a4"/>
                  <w:rFonts w:ascii="Times New Roman" w:hAnsi="Times New Roman" w:cs="Times New Roman"/>
                </w:rPr>
                <w:t>https://uo43.esgms.ru/site/item?id=1640#:~:text=%D0%9F%D0%BE%D1%81%D1%82%D0%B0%D0%BD%D0%BE%D0%B2%D0%BB%D0%B5%D0%BD%D0%B8%D0%B5%20%E2%84%96%201323%20%D0%BE%D1%82%2030.12.2021%20%D0%B3%D0%BE%D0%B4%D0%B0.pdf</w:t>
              </w:r>
            </w:hyperlink>
            <w:r w:rsidR="008C4109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EF048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предпринимательства, осуществляющие деятельность на территории Карабашского городского округа</w:t>
            </w:r>
          </w:p>
        </w:tc>
      </w:tr>
      <w:tr w:rsidR="0010503D" w:rsidRPr="0052277B" w:rsidTr="00F245FC">
        <w:tc>
          <w:tcPr>
            <w:tcW w:w="15559" w:type="dxa"/>
            <w:gridSpan w:val="6"/>
            <w:vAlign w:val="center"/>
          </w:tcPr>
          <w:p w:rsidR="0010503D" w:rsidRPr="0052277B" w:rsidRDefault="0010503D" w:rsidP="00EF048D">
            <w:pPr>
              <w:pStyle w:val="10"/>
              <w:outlineLvl w:val="0"/>
              <w:rPr>
                <w:rFonts w:cs="Times New Roman"/>
              </w:rPr>
            </w:pPr>
            <w:bookmarkStart w:id="28" w:name="_Toc161905368"/>
            <w:r w:rsidRPr="0052277B">
              <w:rPr>
                <w:rFonts w:cs="Times New Roman"/>
              </w:rPr>
              <w:t>Карталинский муниципальный район</w:t>
            </w:r>
            <w:bookmarkEnd w:id="28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651D65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Информационно-</w:t>
            </w:r>
            <w:r w:rsidRPr="0052277B">
              <w:rPr>
                <w:rFonts w:ascii="Times New Roman" w:hAnsi="Times New Roman" w:cs="Times New Roman"/>
              </w:rPr>
              <w:lastRenderedPageBreak/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6054A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Постановление </w:t>
            </w: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30.12.2021г. № 1324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муниципальной программы «Поддержка и развитие малого и среднего предпринимательства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 на 2022-2024годы» (с изменениями от 29.11.2023г.)</w:t>
            </w:r>
          </w:p>
        </w:tc>
        <w:tc>
          <w:tcPr>
            <w:tcW w:w="1701" w:type="dxa"/>
          </w:tcPr>
          <w:p w:rsidR="0010503D" w:rsidRPr="0052277B" w:rsidRDefault="0010503D" w:rsidP="00651D65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E8727C" w:rsidRDefault="0010503D" w:rsidP="00651D6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По телефону, лично, электронной почтой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отдел экономики администрации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 </w:t>
            </w:r>
            <w:proofErr w:type="gramStart"/>
            <w:r w:rsidRPr="0052277B">
              <w:rPr>
                <w:rFonts w:ascii="Times New Roman" w:hAnsi="Times New Roman" w:cs="Times New Roman"/>
              </w:rPr>
              <w:t>г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. Карталы ул. Ленина 1 каб.6 тел. </w:t>
            </w:r>
          </w:p>
          <w:p w:rsidR="0010503D" w:rsidRDefault="0010503D" w:rsidP="00651D65">
            <w:pPr>
              <w:jc w:val="both"/>
            </w:pPr>
            <w:r w:rsidRPr="0052277B">
              <w:rPr>
                <w:rFonts w:ascii="Times New Roman" w:hAnsi="Times New Roman" w:cs="Times New Roman"/>
              </w:rPr>
              <w:t xml:space="preserve">8(35133)2-28-09 </w:t>
            </w:r>
            <w:hyperlink r:id="rId54" w:history="1">
              <w:r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ekonomika</w:t>
              </w:r>
              <w:r w:rsidRPr="0052277B">
                <w:rPr>
                  <w:rStyle w:val="a4"/>
                  <w:rFonts w:ascii="Times New Roman" w:hAnsi="Times New Roman" w:cs="Times New Roman"/>
                </w:rPr>
                <w:t>90@</w:t>
              </w:r>
              <w:r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52277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2277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A0F96" w:rsidRPr="0052277B" w:rsidRDefault="007A0F96" w:rsidP="00651D65">
            <w:pPr>
              <w:jc w:val="both"/>
              <w:rPr>
                <w:rFonts w:ascii="Times New Roman" w:hAnsi="Times New Roman" w:cs="Times New Roman"/>
              </w:rPr>
            </w:pPr>
          </w:p>
          <w:p w:rsidR="0010503D" w:rsidRPr="0052277B" w:rsidRDefault="00B721A2" w:rsidP="00651D65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514BF7" w:rsidRPr="0052277B">
                <w:rPr>
                  <w:rStyle w:val="a4"/>
                  <w:rFonts w:ascii="Times New Roman" w:hAnsi="Times New Roman" w:cs="Times New Roman"/>
                </w:rPr>
                <w:t>https://www.kartalyraion.ru/about/info/documents/biznes/34473/?sphrase_id=51629</w:t>
              </w:r>
            </w:hyperlink>
            <w:r w:rsidR="00514BF7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651D6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 xml:space="preserve">Субъекты малого и среднего </w:t>
            </w:r>
            <w:r w:rsidRPr="0052277B">
              <w:rPr>
                <w:rFonts w:ascii="Times New Roman" w:hAnsi="Times New Roman" w:cs="Times New Roman"/>
              </w:rPr>
              <w:lastRenderedPageBreak/>
              <w:t>предпринимательства и физические лица, не являющиеся индивидуальными предпринимателями и применяющие специальный налоговый режим «Налог на пр</w:t>
            </w:r>
            <w:r w:rsidR="00C10F19" w:rsidRPr="0052277B">
              <w:rPr>
                <w:rFonts w:ascii="Times New Roman" w:hAnsi="Times New Roman" w:cs="Times New Roman"/>
              </w:rPr>
              <w:t>офессиональный доход»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Использование муниципального имущества для развития субъектов малого и среднего предпринимательства, предоставление преференций субъектам малого и среднего предпринимательства, осуществляющим деятельность в сфере теплоснабжения, водоснабжения; </w:t>
            </w:r>
          </w:p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производителям товаров (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сельскохозяйствен-ных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и продовольственных товаров, в том числе фермерской продукции; применение понижающего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коэффициента за аренду земельных участков для размещения нестационарных торговых объектов сельскохозяйственным кооперативам и КФХ, являющимися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сельскохозяйствен-ными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товаропроизводите-лями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; </w:t>
            </w:r>
            <w:proofErr w:type="gramEnd"/>
          </w:p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 заключение договоров на размещение нестационарных торговых объектов без торгов с субъектами  малого и среднего предпринимательства, реализующими  печатную продукцию, хлеб и хлебобулочные изделия;</w:t>
            </w:r>
          </w:p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размещение детских аттракционов без проведения торгов.</w:t>
            </w:r>
          </w:p>
        </w:tc>
        <w:tc>
          <w:tcPr>
            <w:tcW w:w="2693" w:type="dxa"/>
          </w:tcPr>
          <w:p w:rsidR="0010503D" w:rsidRPr="0052277B" w:rsidRDefault="0010503D" w:rsidP="006054AD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30.12.2021г. № 1324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муниципальной программы «Поддержка и развитие малого и среднего предпринимательства на территории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 на 2022-2024годы» (с изменениями от 29.11.2023г.)</w:t>
            </w:r>
          </w:p>
        </w:tc>
        <w:tc>
          <w:tcPr>
            <w:tcW w:w="1701" w:type="dxa"/>
          </w:tcPr>
          <w:p w:rsidR="0010503D" w:rsidRPr="0052277B" w:rsidRDefault="0010503D" w:rsidP="0005191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Управление по имуществу и земельной политике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района.</w:t>
            </w:r>
          </w:p>
          <w:p w:rsidR="00514BF7" w:rsidRPr="0052277B" w:rsidRDefault="00B721A2" w:rsidP="00051913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514BF7" w:rsidRPr="0052277B">
                <w:rPr>
                  <w:rStyle w:val="a4"/>
                  <w:rFonts w:ascii="Times New Roman" w:hAnsi="Times New Roman" w:cs="Times New Roman"/>
                </w:rPr>
                <w:t>https://www.kartalyraion.ru/about/info/documents/biznes/34473/?sphrase_id=51629</w:t>
              </w:r>
            </w:hyperlink>
          </w:p>
        </w:tc>
        <w:tc>
          <w:tcPr>
            <w:tcW w:w="3969" w:type="dxa"/>
          </w:tcPr>
          <w:p w:rsidR="0010503D" w:rsidRPr="0052277B" w:rsidRDefault="0010503D" w:rsidP="00C10F1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Имущественная льгота</w:t>
            </w:r>
          </w:p>
        </w:tc>
        <w:tc>
          <w:tcPr>
            <w:tcW w:w="2693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Собрания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25.03.2021 г. №107 </w:t>
            </w:r>
            <w:r w:rsidRPr="0052277B">
              <w:rPr>
                <w:rFonts w:ascii="Times New Roman" w:hAnsi="Times New Roman" w:cs="Times New Roman"/>
              </w:rPr>
              <w:t xml:space="preserve">«Об утверждении Положения «Об аренде имущества, находящегося в муниципальной собственности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701" w:type="dxa"/>
          </w:tcPr>
          <w:p w:rsidR="0010503D" w:rsidRPr="0052277B" w:rsidRDefault="0010503D" w:rsidP="0005191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051913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52277B">
              <w:rPr>
                <w:rFonts w:ascii="Times New Roman" w:hAnsi="Times New Roman"/>
              </w:rPr>
              <w:t>Арендная плата за имущество, включенное в перечень имущества для предоставления субъектам малого и среднего предпринимательства, организациям, образующие инфраструктуру поддержки субъектов малого и среднего предпринимательства; физическим лицам, не являющиеся индивидуальными предпринимателями и применяющие специальный налоговый режим «Налог на профессиональный доход» вносится в следующем порядке:</w:t>
            </w:r>
            <w:proofErr w:type="gramEnd"/>
          </w:p>
          <w:p w:rsidR="0010503D" w:rsidRPr="0052277B" w:rsidRDefault="0010503D" w:rsidP="00051913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2277B">
              <w:rPr>
                <w:rFonts w:ascii="Times New Roman" w:hAnsi="Times New Roman"/>
              </w:rPr>
              <w:t>в первый год аренды – 40 процентов размера арендной платы;</w:t>
            </w:r>
          </w:p>
          <w:p w:rsidR="0010503D" w:rsidRPr="0052277B" w:rsidRDefault="0010503D" w:rsidP="00051913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2277B">
              <w:rPr>
                <w:rFonts w:ascii="Times New Roman" w:hAnsi="Times New Roman"/>
              </w:rPr>
              <w:lastRenderedPageBreak/>
              <w:t>во второй год аренды – 60 процентов размера арендной платы;</w:t>
            </w:r>
          </w:p>
          <w:p w:rsidR="0010503D" w:rsidRPr="0052277B" w:rsidRDefault="0010503D" w:rsidP="00051913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2277B">
              <w:rPr>
                <w:rFonts w:ascii="Times New Roman" w:hAnsi="Times New Roman"/>
              </w:rPr>
              <w:t>в третий год аренды – 80 процентов размера арендной платы;</w:t>
            </w:r>
          </w:p>
          <w:p w:rsidR="0010503D" w:rsidRPr="0052277B" w:rsidRDefault="0010503D" w:rsidP="00051913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2277B">
              <w:rPr>
                <w:rFonts w:ascii="Times New Roman" w:hAnsi="Times New Roman"/>
              </w:rPr>
              <w:t>в четвертый год аренды и далее – 100 п</w:t>
            </w:r>
            <w:r w:rsidR="002A4D9A" w:rsidRPr="0052277B">
              <w:rPr>
                <w:rFonts w:ascii="Times New Roman" w:hAnsi="Times New Roman"/>
              </w:rPr>
              <w:t>роцентов размера арендной платы</w:t>
            </w:r>
          </w:p>
          <w:p w:rsidR="00514BF7" w:rsidRPr="0052277B" w:rsidRDefault="00B721A2" w:rsidP="00051913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hyperlink r:id="rId57" w:history="1">
              <w:r w:rsidR="00514BF7" w:rsidRPr="0052277B">
                <w:rPr>
                  <w:rStyle w:val="a4"/>
                  <w:rFonts w:ascii="Times New Roman" w:hAnsi="Times New Roman"/>
                </w:rPr>
                <w:t>https://www.kartalyraion.ru/about/info/documents/sobranie/24472/?sphrase_id=55059</w:t>
              </w:r>
            </w:hyperlink>
            <w:r w:rsidR="00514BF7" w:rsidRPr="0052277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Субъекты малого и среднего предпринимательства; организации, образующие инфраструктуру поддержки субъектов малого и среднего предпринимательства; физические лица, не являющиеся индивидуальными предпринимателями и применяющие специальный налоговый режим «Н</w:t>
            </w:r>
            <w:r w:rsidR="002A4D9A" w:rsidRPr="0052277B">
              <w:rPr>
                <w:rFonts w:ascii="Times New Roman" w:hAnsi="Times New Roman" w:cs="Times New Roman"/>
              </w:rPr>
              <w:t>алог на профессиональный доход»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Имущественная льгота</w:t>
            </w:r>
          </w:p>
        </w:tc>
        <w:tc>
          <w:tcPr>
            <w:tcW w:w="2693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Распоряжение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Карталинского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</w:t>
            </w:r>
            <w:r w:rsidR="00750164" w:rsidRPr="0052277B">
              <w:rPr>
                <w:rFonts w:ascii="Times New Roman" w:hAnsi="Times New Roman" w:cs="Times New Roman"/>
                <w:b/>
              </w:rPr>
              <w:t>ого района от 06.12.2022 г. № 177</w:t>
            </w:r>
            <w:r w:rsidRPr="0052277B">
              <w:rPr>
                <w:rFonts w:ascii="Times New Roman" w:hAnsi="Times New Roman" w:cs="Times New Roman"/>
                <w:b/>
              </w:rPr>
              <w:t>-р</w:t>
            </w:r>
            <w:r w:rsidRPr="0052277B">
              <w:rPr>
                <w:rFonts w:ascii="Times New Roman" w:hAnsi="Times New Roman" w:cs="Times New Roman"/>
              </w:rPr>
              <w:t xml:space="preserve"> «О предоставлении отсрочки арендной платы по договорам аренды муниципального имущества» </w:t>
            </w:r>
          </w:p>
        </w:tc>
        <w:tc>
          <w:tcPr>
            <w:tcW w:w="1701" w:type="dxa"/>
          </w:tcPr>
          <w:p w:rsidR="0010503D" w:rsidRPr="0052277B" w:rsidRDefault="0010503D" w:rsidP="00406B39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Отсрочка на период прохождения военной службы</w:t>
            </w:r>
          </w:p>
        </w:tc>
        <w:tc>
          <w:tcPr>
            <w:tcW w:w="4394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РФ. Задолженность подлежит уплате на основании дополнительного соглашения к договору аренды со дня окончания периода прохождения военной службы, поэтапно, не чаще одного раза в месяц, равными платежами, размер которых не превышает половины ежемесячной арендной платы по договору аренды</w:t>
            </w:r>
          </w:p>
          <w:p w:rsidR="00750164" w:rsidRPr="0052277B" w:rsidRDefault="00B721A2" w:rsidP="00051913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3B08E3" w:rsidRPr="0052277B">
                <w:rPr>
                  <w:rStyle w:val="a4"/>
                  <w:rFonts w:ascii="Times New Roman" w:hAnsi="Times New Roman" w:cs="Times New Roman"/>
                </w:rPr>
                <w:t>https://www.kartaly74.ru/ru/pravovye-akty/item/2142-rasporyazhenie-administratsii-kartalinskogo-gorodskogo-poseleniya-ot-06-12-2022-goda-177-r.html</w:t>
              </w:r>
            </w:hyperlink>
            <w:r w:rsidR="003B08E3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0519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Физические лица, в том числе индивидуальные предприниматели 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РФ от 21.09.2022 № 647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29" w:name="_Toc161905369"/>
            <w:r w:rsidRPr="0052277B">
              <w:rPr>
                <w:rFonts w:cs="Times New Roman"/>
              </w:rPr>
              <w:t>Каслинский муниципальный район</w:t>
            </w:r>
            <w:bookmarkEnd w:id="29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>Имущественная поддержка</w:t>
            </w:r>
            <w:r w:rsidRPr="005227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693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2277B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Решение Собрания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  <w:color w:val="000000" w:themeColor="text1"/>
              </w:rPr>
              <w:t>Каслинского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муниципального  района от 31.10.2023 г. № 387 «</w:t>
            </w:r>
            <w:r w:rsidRPr="005227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 утверждении Порядка предоставления в аренду муниципального имущества </w:t>
            </w:r>
            <w:proofErr w:type="spellStart"/>
            <w:r w:rsidRPr="005227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Каслинского</w:t>
            </w:r>
            <w:proofErr w:type="spellEnd"/>
            <w:r w:rsidRPr="005227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муниципального района, включенного в перечень муниципального имущества </w:t>
            </w:r>
            <w:proofErr w:type="spellStart"/>
            <w:r w:rsidRPr="005227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Каслинского</w:t>
            </w:r>
            <w:proofErr w:type="spellEnd"/>
            <w:r w:rsidRPr="005227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муниципального района, </w:t>
            </w:r>
            <w:r w:rsidRPr="0052277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</w:tc>
        <w:tc>
          <w:tcPr>
            <w:tcW w:w="1701" w:type="dxa"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0B24A9" w:rsidP="00B6012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="0010503D" w:rsidRPr="005227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мущественная поддержка в </w:t>
            </w:r>
            <w:proofErr w:type="gramStart"/>
            <w:r w:rsidR="0010503D" w:rsidRPr="005227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</w:t>
            </w:r>
            <w:proofErr w:type="gramEnd"/>
            <w:r w:rsidR="0010503D" w:rsidRPr="005227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предоставления льгот по арендной плате, но не ранее 6 месяцев с даты заключения договора аренды</w:t>
            </w:r>
          </w:p>
          <w:p w:rsidR="00720EAD" w:rsidRPr="0052277B" w:rsidRDefault="00B721A2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59" w:history="1">
              <w:r w:rsidR="006B3530" w:rsidRPr="00A5300D">
                <w:rPr>
                  <w:rStyle w:val="a4"/>
                  <w:rFonts w:ascii="Times New Roman" w:hAnsi="Times New Roman" w:cs="Times New Roman"/>
                </w:rPr>
                <w:t>https://admkmr.ru/regulatory/normotivno_legal_acts/detail.php?ELEMENT_ID=14758</w:t>
              </w:r>
            </w:hyperlink>
            <w:r w:rsidR="006B35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BF7492" w:rsidP="00AE28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  <w:r w:rsidR="0010503D" w:rsidRPr="0052277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AE287C" w:rsidRPr="0052277B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r w:rsidR="0010503D" w:rsidRPr="005227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существляющие социально значимые или приоритетные виды деятельности и использующие имущество для данного вида деятельности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>Информационно-консультационная поддержка</w:t>
            </w:r>
          </w:p>
        </w:tc>
        <w:tc>
          <w:tcPr>
            <w:tcW w:w="2693" w:type="dxa"/>
          </w:tcPr>
          <w:p w:rsidR="0010503D" w:rsidRPr="00F95BA7" w:rsidRDefault="0010503D" w:rsidP="00B6012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  <w:color w:val="000000" w:themeColor="text1"/>
              </w:rPr>
              <w:t>Каслинского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муниципального района от 11.01.2023 г. № 023 </w:t>
            </w:r>
            <w:r w:rsidRPr="0052277B">
              <w:rPr>
                <w:rFonts w:ascii="Times New Roman" w:hAnsi="Times New Roman" w:cs="Times New Roman"/>
                <w:color w:val="000000" w:themeColor="text1"/>
              </w:rPr>
              <w:t xml:space="preserve">«Об утверждении муниципальной программы «Развитие малого и среднего предпринимательства, в том числе в сфере сельского хозяйства на территории  </w:t>
            </w:r>
            <w:proofErr w:type="spellStart"/>
            <w:r w:rsidRPr="0052277B">
              <w:rPr>
                <w:rFonts w:ascii="Times New Roman" w:hAnsi="Times New Roman" w:cs="Times New Roman"/>
                <w:color w:val="000000" w:themeColor="text1"/>
              </w:rPr>
              <w:t>Каслинского</w:t>
            </w:r>
            <w:proofErr w:type="spellEnd"/>
            <w:r w:rsidRPr="0052277B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района» (с </w:t>
            </w:r>
            <w:proofErr w:type="spellStart"/>
            <w:r w:rsidRPr="0052277B">
              <w:rPr>
                <w:rFonts w:ascii="Times New Roman" w:hAnsi="Times New Roman" w:cs="Times New Roman"/>
                <w:color w:val="000000" w:themeColor="text1"/>
              </w:rPr>
              <w:t>изм</w:t>
            </w:r>
            <w:proofErr w:type="spellEnd"/>
            <w:r w:rsidRPr="0052277B">
              <w:rPr>
                <w:rFonts w:ascii="Times New Roman" w:hAnsi="Times New Roman" w:cs="Times New Roman"/>
                <w:color w:val="000000" w:themeColor="text1"/>
              </w:rPr>
              <w:t>. от 11.01.2024 №011, от 24.01.2024 №043)</w:t>
            </w:r>
          </w:p>
        </w:tc>
        <w:tc>
          <w:tcPr>
            <w:tcW w:w="1701" w:type="dxa"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B6012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 xml:space="preserve">Информационная поддержка по средствам размещения актуальной информации на официальном сайте </w:t>
            </w:r>
            <w:proofErr w:type="spellStart"/>
            <w:r w:rsidRPr="0052277B">
              <w:rPr>
                <w:rFonts w:ascii="Times New Roman" w:hAnsi="Times New Roman" w:cs="Times New Roman"/>
                <w:color w:val="000000" w:themeColor="text1"/>
              </w:rPr>
              <w:t>Каслинского</w:t>
            </w:r>
            <w:proofErr w:type="spellEnd"/>
            <w:r w:rsidRPr="0052277B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района, социальных сетей и СМИ </w:t>
            </w:r>
          </w:p>
          <w:p w:rsidR="0010503D" w:rsidRPr="007A0F96" w:rsidRDefault="00B721A2" w:rsidP="00B6012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hyperlink r:id="rId60" w:history="1">
              <w:r w:rsidR="007A0F96" w:rsidRPr="007A0F96">
                <w:rPr>
                  <w:rStyle w:val="a4"/>
                  <w:rFonts w:ascii="Times New Roman" w:hAnsi="Times New Roman" w:cs="Times New Roman"/>
                </w:rPr>
                <w:t>https://vk.com/club188489416</w:t>
              </w:r>
            </w:hyperlink>
            <w:r w:rsidR="007A0F96" w:rsidRPr="007A0F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0503D" w:rsidRPr="007A0F96" w:rsidRDefault="00B721A2" w:rsidP="00B6012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hyperlink r:id="rId61" w:history="1">
              <w:r w:rsidR="007A0F96" w:rsidRPr="007A0F96">
                <w:rPr>
                  <w:rStyle w:val="a4"/>
                  <w:rFonts w:ascii="Times New Roman" w:hAnsi="Times New Roman" w:cs="Times New Roman"/>
                </w:rPr>
                <w:t>https://t.me/Kasli_74</w:t>
              </w:r>
            </w:hyperlink>
            <w:r w:rsidR="007A0F96" w:rsidRPr="007A0F96">
              <w:rPr>
                <w:rFonts w:ascii="Times New Roman" w:hAnsi="Times New Roman" w:cs="Times New Roman"/>
              </w:rPr>
              <w:t xml:space="preserve"> </w:t>
            </w:r>
            <w:hyperlink r:id="rId62" w:history="1">
              <w:r w:rsidR="007A0F96" w:rsidRPr="007A0F96">
                <w:rPr>
                  <w:rStyle w:val="a4"/>
                  <w:rFonts w:ascii="Times New Roman" w:hAnsi="Times New Roman" w:cs="Times New Roman"/>
                </w:rPr>
                <w:t>https://ok.ru/group/70000001149780</w:t>
              </w:r>
            </w:hyperlink>
            <w:r w:rsidR="007A0F96" w:rsidRPr="007A0F96">
              <w:rPr>
                <w:rFonts w:ascii="Times New Roman" w:hAnsi="Times New Roman" w:cs="Times New Roman"/>
              </w:rPr>
              <w:t xml:space="preserve"> </w:t>
            </w:r>
          </w:p>
          <w:p w:rsidR="007A0F96" w:rsidRPr="007A0F96" w:rsidRDefault="0010503D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A0F96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Интернет-приемная: </w:t>
            </w:r>
            <w:hyperlink r:id="rId63" w:history="1">
              <w:r w:rsidR="007A0F96" w:rsidRPr="007A0F96">
                <w:rPr>
                  <w:rStyle w:val="a4"/>
                  <w:rFonts w:ascii="Times New Roman" w:hAnsi="Times New Roman" w:cs="Times New Roman"/>
                </w:rPr>
                <w:t>https://admkmr.ru/feedback/index.php</w:t>
              </w:r>
            </w:hyperlink>
            <w:r w:rsidR="007A0F96" w:rsidRPr="007A0F96">
              <w:rPr>
                <w:rFonts w:ascii="Times New Roman" w:hAnsi="Times New Roman" w:cs="Times New Roman"/>
              </w:rPr>
              <w:t xml:space="preserve"> </w:t>
            </w:r>
          </w:p>
          <w:p w:rsidR="007A0F96" w:rsidRDefault="007A0F96" w:rsidP="00B60120">
            <w:pPr>
              <w:autoSpaceDE w:val="0"/>
              <w:autoSpaceDN w:val="0"/>
              <w:adjustRightInd w:val="0"/>
              <w:jc w:val="both"/>
            </w:pPr>
          </w:p>
          <w:p w:rsidR="007A0F96" w:rsidRDefault="007A0F96" w:rsidP="00B60120">
            <w:pPr>
              <w:autoSpaceDE w:val="0"/>
              <w:autoSpaceDN w:val="0"/>
              <w:adjustRightInd w:val="0"/>
              <w:jc w:val="both"/>
            </w:pPr>
          </w:p>
          <w:p w:rsidR="0010503D" w:rsidRPr="00BF10DE" w:rsidRDefault="00B721A2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64" w:history="1"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admkmr</w:t>
              </w:r>
              <w:proofErr w:type="spellEnd"/>
              <w:r w:rsidR="00BF10DE" w:rsidRPr="005D0B69">
                <w:rPr>
                  <w:rStyle w:val="a4"/>
                  <w:rFonts w:ascii="Times New Roman" w:hAnsi="Times New Roman" w:cs="Times New Roman"/>
                </w:rPr>
                <w:t>.</w:t>
              </w:r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/</w:t>
              </w:r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regulatory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normotivno</w:t>
              </w:r>
              <w:proofErr w:type="spellEnd"/>
              <w:r w:rsidR="00BF10DE" w:rsidRPr="005D0B69">
                <w:rPr>
                  <w:rStyle w:val="a4"/>
                  <w:rFonts w:ascii="Times New Roman" w:hAnsi="Times New Roman" w:cs="Times New Roman"/>
                </w:rPr>
                <w:t>_</w:t>
              </w:r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legal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_</w:t>
              </w:r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acts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/</w:t>
              </w:r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detail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php</w:t>
              </w:r>
              <w:proofErr w:type="spellEnd"/>
              <w:r w:rsidR="00BF10DE" w:rsidRPr="005D0B69">
                <w:rPr>
                  <w:rStyle w:val="a4"/>
                  <w:rFonts w:ascii="Times New Roman" w:hAnsi="Times New Roman" w:cs="Times New Roman"/>
                </w:rPr>
                <w:t>?</w:t>
              </w:r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ELEMENT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_</w:t>
              </w:r>
              <w:r w:rsidR="00BF10DE" w:rsidRPr="005D0B69">
                <w:rPr>
                  <w:rStyle w:val="a4"/>
                  <w:rFonts w:ascii="Times New Roman" w:hAnsi="Times New Roman" w:cs="Times New Roman"/>
                  <w:lang w:val="en-US"/>
                </w:rPr>
                <w:t>ID</w:t>
              </w:r>
              <w:r w:rsidR="00BF10DE" w:rsidRPr="005D0B69">
                <w:rPr>
                  <w:rStyle w:val="a4"/>
                  <w:rFonts w:ascii="Times New Roman" w:hAnsi="Times New Roman" w:cs="Times New Roman"/>
                </w:rPr>
                <w:t>=13715</w:t>
              </w:r>
            </w:hyperlink>
            <w:r w:rsidR="00BF10DE" w:rsidRPr="00BF10DE">
              <w:t xml:space="preserve"> </w:t>
            </w:r>
            <w:r w:rsidR="00BF10DE">
              <w:t xml:space="preserve"> </w:t>
            </w:r>
          </w:p>
        </w:tc>
        <w:tc>
          <w:tcPr>
            <w:tcW w:w="3969" w:type="dxa"/>
          </w:tcPr>
          <w:p w:rsidR="0010503D" w:rsidRPr="0052277B" w:rsidRDefault="0089699A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0" w:name="_Toc161905370"/>
            <w:r w:rsidRPr="0052277B">
              <w:rPr>
                <w:rFonts w:cs="Times New Roman"/>
              </w:rPr>
              <w:t>Катав-Ивановский муниципальный район</w:t>
            </w:r>
            <w:bookmarkEnd w:id="30"/>
          </w:p>
        </w:tc>
      </w:tr>
      <w:tr w:rsidR="0010503D" w:rsidRPr="0052277B" w:rsidTr="00543C95">
        <w:trPr>
          <w:trHeight w:val="1003"/>
        </w:trPr>
        <w:tc>
          <w:tcPr>
            <w:tcW w:w="392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 малого и среднего предпринимательства</w:t>
            </w:r>
          </w:p>
        </w:tc>
        <w:tc>
          <w:tcPr>
            <w:tcW w:w="2693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Интернет-приемная: </w:t>
            </w:r>
            <w:hyperlink r:id="rId65" w:history="1">
              <w:r w:rsidR="00BF10DE" w:rsidRPr="005D0B69">
                <w:rPr>
                  <w:rStyle w:val="a4"/>
                  <w:rFonts w:ascii="Times New Roman" w:hAnsi="Times New Roman" w:cs="Times New Roman"/>
                </w:rPr>
                <w:t>https://katavivan.ru/node/64</w:t>
              </w:r>
            </w:hyperlink>
            <w:r w:rsidR="00BF10DE">
              <w:rPr>
                <w:rFonts w:ascii="Times New Roman" w:hAnsi="Times New Roman" w:cs="Times New Roman"/>
              </w:rPr>
              <w:t xml:space="preserve"> </w:t>
            </w:r>
          </w:p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1" w:name="_Toc161905371"/>
            <w:r w:rsidRPr="0052277B">
              <w:rPr>
                <w:rFonts w:cs="Times New Roman"/>
              </w:rPr>
              <w:lastRenderedPageBreak/>
              <w:t>Кизильский муниципальный район</w:t>
            </w:r>
            <w:bookmarkEnd w:id="31"/>
          </w:p>
        </w:tc>
      </w:tr>
      <w:tr w:rsidR="0010503D" w:rsidRPr="0052277B" w:rsidTr="00543C95">
        <w:trPr>
          <w:trHeight w:val="3304"/>
        </w:trPr>
        <w:tc>
          <w:tcPr>
            <w:tcW w:w="392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 малого и среднего предпринимательства</w:t>
            </w:r>
          </w:p>
        </w:tc>
        <w:tc>
          <w:tcPr>
            <w:tcW w:w="2693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Кизильского муниципального района № 1550 от 25.12.2023 г. </w:t>
            </w:r>
            <w:r w:rsidRPr="0052277B">
              <w:rPr>
                <w:rFonts w:ascii="Times New Roman" w:hAnsi="Times New Roman" w:cs="Times New Roman"/>
              </w:rPr>
              <w:t>«Об утверждении муниципальной программы «Поддержка и развитие малого и среднего предпринимательства в Кизильском муниципальном районе на 2024-2026 годы»</w:t>
            </w:r>
            <w:r w:rsidRPr="005227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всем возникающим вопросам по осуществлению предпринимательской деятельности</w:t>
            </w:r>
          </w:p>
          <w:p w:rsidR="00956050" w:rsidRPr="0052277B" w:rsidRDefault="00B721A2" w:rsidP="00543C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66" w:history="1">
              <w:r w:rsidR="00956050" w:rsidRPr="0052277B">
                <w:rPr>
                  <w:rStyle w:val="a4"/>
                  <w:rFonts w:ascii="Times New Roman" w:hAnsi="Times New Roman" w:cs="Times New Roman"/>
                </w:rPr>
                <w:t>https://www.kizil74.ru/ekonomika-i-investicionnaya-politika/ekonomika-predprinimatelstvo-investicionnaya-politika/investicionnaya-politika/mery-podderzhki</w:t>
              </w:r>
            </w:hyperlink>
            <w:r w:rsidR="00956050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552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Для субъектов малого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2" w:name="_Toc161905372"/>
            <w:r w:rsidRPr="0052277B">
              <w:rPr>
                <w:rFonts w:cs="Times New Roman"/>
              </w:rPr>
              <w:t>Копейский городской округ</w:t>
            </w:r>
            <w:bookmarkEnd w:id="32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Консультационно-информационная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701" w:type="dxa"/>
          </w:tcPr>
          <w:p w:rsidR="0010503D" w:rsidRPr="0052277B" w:rsidRDefault="0010503D" w:rsidP="001173D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Информационная поддержка посредством размещения актуальной информации на официальном сайте Копейского городского округа:</w:t>
            </w:r>
          </w:p>
          <w:p w:rsidR="0010503D" w:rsidRPr="0052277B" w:rsidRDefault="00B721A2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hyperlink r:id="rId67" w:history="1">
              <w:r w:rsidR="00BF10DE" w:rsidRPr="005D0B69">
                <w:rPr>
                  <w:rStyle w:val="a4"/>
                  <w:rFonts w:ascii="Times New Roman" w:hAnsi="Times New Roman" w:cs="Times New Roman"/>
                  <w:szCs w:val="26"/>
                </w:rPr>
                <w:t>https://www.akgo74.ru/about/mery-podderzhki-malogo-i-srednego-predprinimatelstva.php?ysclid=ltgq9fhfgy415482045</w:t>
              </w:r>
            </w:hyperlink>
            <w:r w:rsidR="00BF10DE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Субъекты малого и среднего предпринимательства</w:t>
            </w:r>
          </w:p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Финансовая поддержка</w:t>
            </w:r>
          </w:p>
        </w:tc>
        <w:tc>
          <w:tcPr>
            <w:tcW w:w="2693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52277B">
              <w:rPr>
                <w:rFonts w:ascii="Times New Roman" w:hAnsi="Times New Roman" w:cs="Times New Roman"/>
                <w:b/>
                <w:szCs w:val="26"/>
              </w:rPr>
              <w:t xml:space="preserve">Распоряжение администрации Копейского городского округа № 980-р от 21.12.2023 </w:t>
            </w:r>
            <w:r w:rsidRPr="0052277B">
              <w:rPr>
                <w:rFonts w:ascii="Times New Roman" w:hAnsi="Times New Roman" w:cs="Times New Roman"/>
                <w:szCs w:val="26"/>
              </w:rPr>
              <w:t>«Об утверждении плана реализации муниципальной программы «Развитие субъектов малого и среднего предпринимательства в Копейском городском округе Челябинской области» на 2024 год»</w:t>
            </w:r>
          </w:p>
        </w:tc>
        <w:tc>
          <w:tcPr>
            <w:tcW w:w="1701" w:type="dxa"/>
          </w:tcPr>
          <w:p w:rsidR="0010503D" w:rsidRPr="0052277B" w:rsidRDefault="0010503D" w:rsidP="001173D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Период действия программы</w:t>
            </w:r>
          </w:p>
        </w:tc>
        <w:tc>
          <w:tcPr>
            <w:tcW w:w="4394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В соответствии с муниципальной программой «Развитие малого и среднего предпринимательства в Копейском городс</w:t>
            </w:r>
            <w:r w:rsidR="00546CC2" w:rsidRPr="0052277B">
              <w:rPr>
                <w:rFonts w:ascii="Times New Roman" w:hAnsi="Times New Roman" w:cs="Times New Roman"/>
                <w:szCs w:val="26"/>
              </w:rPr>
              <w:t>ком округе Челябинской области»</w:t>
            </w:r>
          </w:p>
          <w:p w:rsidR="00720EAD" w:rsidRPr="0052277B" w:rsidRDefault="00B721A2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hyperlink r:id="rId68" w:history="1">
              <w:r w:rsidR="00720EAD" w:rsidRPr="0052277B">
                <w:rPr>
                  <w:rStyle w:val="a4"/>
                  <w:rFonts w:ascii="Times New Roman" w:hAnsi="Times New Roman" w:cs="Times New Roman"/>
                  <w:szCs w:val="26"/>
                </w:rPr>
                <w:t>https://www.akgo74.ru/documents/rasporyazheniya/980-%D1%80%20%D0%BE%D1%82%2021.12.2023.pdf</w:t>
              </w:r>
            </w:hyperlink>
            <w:r w:rsidR="00720EAD" w:rsidRPr="0052277B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1173D1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Субъекты малого</w:t>
            </w:r>
            <w:r w:rsidR="001D370D" w:rsidRPr="0052277B">
              <w:rPr>
                <w:rFonts w:ascii="Times New Roman" w:hAnsi="Times New Roman" w:cs="Times New Roman"/>
                <w:szCs w:val="26"/>
              </w:rPr>
              <w:t xml:space="preserve">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eastAsia="Times New Roman" w:cs="Times New Roman"/>
                <w:sz w:val="26"/>
                <w:lang w:eastAsia="ru-RU"/>
              </w:rPr>
            </w:pPr>
            <w:bookmarkStart w:id="33" w:name="_Toc161905373"/>
            <w:r w:rsidRPr="0052277B">
              <w:rPr>
                <w:rFonts w:eastAsia="Times New Roman" w:cs="Times New Roman"/>
                <w:lang w:eastAsia="ru-RU"/>
              </w:rPr>
              <w:lastRenderedPageBreak/>
              <w:t>Коркинский муниципальный округ</w:t>
            </w:r>
            <w:bookmarkEnd w:id="33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B60120">
            <w:pPr>
              <w:pStyle w:val="TableParagraph"/>
              <w:ind w:left="0"/>
              <w:jc w:val="both"/>
            </w:pPr>
            <w:proofErr w:type="spellStart"/>
            <w:r w:rsidRPr="0052277B">
              <w:rPr>
                <w:spacing w:val="-2"/>
              </w:rPr>
              <w:t>Консультационн</w:t>
            </w:r>
            <w:proofErr w:type="gramStart"/>
            <w:r w:rsidRPr="0052277B">
              <w:rPr>
                <w:spacing w:val="-2"/>
              </w:rPr>
              <w:t>о</w:t>
            </w:r>
            <w:proofErr w:type="spellEnd"/>
            <w:r w:rsidRPr="0052277B">
              <w:rPr>
                <w:spacing w:val="-2"/>
              </w:rPr>
              <w:t>-</w:t>
            </w:r>
            <w:proofErr w:type="gramEnd"/>
            <w:r w:rsidRPr="0052277B">
              <w:rPr>
                <w:spacing w:val="-2"/>
              </w:rPr>
              <w:t xml:space="preserve"> информационная поддержка</w:t>
            </w:r>
          </w:p>
        </w:tc>
        <w:tc>
          <w:tcPr>
            <w:tcW w:w="2693" w:type="dxa"/>
          </w:tcPr>
          <w:p w:rsidR="008A7CAD" w:rsidRPr="0052277B" w:rsidRDefault="008A7CAD" w:rsidP="008A7CAD">
            <w:pPr>
              <w:pStyle w:val="TableParagraph"/>
              <w:tabs>
                <w:tab w:val="left" w:pos="554"/>
                <w:tab w:val="left" w:pos="1981"/>
              </w:tabs>
              <w:ind w:left="0"/>
              <w:jc w:val="both"/>
              <w:rPr>
                <w:b/>
              </w:rPr>
            </w:pPr>
            <w:r w:rsidRPr="0052277B">
              <w:rPr>
                <w:b/>
                <w:spacing w:val="-2"/>
              </w:rPr>
              <w:t xml:space="preserve">Постановление администрации </w:t>
            </w:r>
            <w:proofErr w:type="spellStart"/>
            <w:r w:rsidRPr="0052277B">
              <w:rPr>
                <w:b/>
                <w:spacing w:val="-2"/>
              </w:rPr>
              <w:t>Коркинского</w:t>
            </w:r>
            <w:proofErr w:type="spellEnd"/>
            <w:r w:rsidRPr="0052277B">
              <w:rPr>
                <w:b/>
                <w:spacing w:val="-2"/>
              </w:rPr>
              <w:t xml:space="preserve"> </w:t>
            </w:r>
            <w:r w:rsidRPr="0052277B">
              <w:rPr>
                <w:b/>
              </w:rPr>
              <w:t>муниципального</w:t>
            </w:r>
            <w:r w:rsidRPr="0052277B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округа</w:t>
            </w:r>
            <w:r w:rsidRPr="0052277B">
              <w:rPr>
                <w:b/>
              </w:rPr>
              <w:t xml:space="preserve"> </w:t>
            </w:r>
            <w:r w:rsidRPr="0052277B">
              <w:rPr>
                <w:b/>
                <w:spacing w:val="-5"/>
              </w:rPr>
              <w:t>от</w:t>
            </w:r>
            <w:r w:rsidRPr="0052277B">
              <w:rPr>
                <w:b/>
              </w:rPr>
              <w:t xml:space="preserve"> </w:t>
            </w:r>
            <w:r>
              <w:rPr>
                <w:b/>
              </w:rPr>
              <w:t>02.02.2023 г. № 69</w:t>
            </w:r>
          </w:p>
          <w:p w:rsidR="0010503D" w:rsidRPr="0052277B" w:rsidRDefault="008A7CAD" w:rsidP="008A7CAD">
            <w:pPr>
              <w:pStyle w:val="TableParagraph"/>
              <w:ind w:left="0"/>
              <w:jc w:val="both"/>
            </w:pPr>
            <w:r w:rsidRPr="0052277B">
              <w:t>«Поддержка</w:t>
            </w:r>
            <w:r w:rsidRPr="0052277B">
              <w:rPr>
                <w:spacing w:val="80"/>
              </w:rPr>
              <w:t xml:space="preserve"> </w:t>
            </w:r>
            <w:r w:rsidRPr="0052277B">
              <w:t>и</w:t>
            </w:r>
            <w:r w:rsidRPr="0052277B">
              <w:rPr>
                <w:spacing w:val="80"/>
              </w:rPr>
              <w:t xml:space="preserve"> </w:t>
            </w:r>
            <w:r w:rsidRPr="0052277B">
              <w:t xml:space="preserve">развитие </w:t>
            </w:r>
            <w:r w:rsidRPr="0052277B">
              <w:rPr>
                <w:spacing w:val="-2"/>
              </w:rPr>
              <w:t>малого</w:t>
            </w:r>
            <w:r w:rsidRPr="0052277B">
              <w:t xml:space="preserve"> </w:t>
            </w:r>
            <w:r w:rsidRPr="0052277B">
              <w:rPr>
                <w:spacing w:val="-10"/>
              </w:rPr>
              <w:t>и</w:t>
            </w:r>
            <w:r w:rsidRPr="0052277B">
              <w:t xml:space="preserve"> </w:t>
            </w:r>
            <w:r w:rsidRPr="0052277B">
              <w:rPr>
                <w:spacing w:val="-2"/>
              </w:rPr>
              <w:t>среднего</w:t>
            </w:r>
            <w:r w:rsidRPr="0052277B">
              <w:t xml:space="preserve"> </w:t>
            </w:r>
            <w:r w:rsidRPr="0052277B">
              <w:rPr>
                <w:spacing w:val="-2"/>
              </w:rPr>
              <w:t>предпринимательства</w:t>
            </w:r>
            <w:r w:rsidRPr="0052277B">
              <w:t xml:space="preserve"> </w:t>
            </w:r>
            <w:r w:rsidRPr="0052277B">
              <w:rPr>
                <w:spacing w:val="-10"/>
              </w:rPr>
              <w:t xml:space="preserve">в </w:t>
            </w:r>
            <w:proofErr w:type="spellStart"/>
            <w:r w:rsidRPr="0052277B">
              <w:rPr>
                <w:spacing w:val="-2"/>
              </w:rPr>
              <w:t>Коркинском</w:t>
            </w:r>
            <w:proofErr w:type="spellEnd"/>
            <w:r w:rsidRPr="0052277B">
              <w:rPr>
                <w:spacing w:val="-2"/>
              </w:rPr>
              <w:t xml:space="preserve"> муниципальном</w:t>
            </w:r>
            <w:r w:rsidRPr="0052277B">
              <w:t xml:space="preserve"> </w:t>
            </w:r>
            <w:proofErr w:type="gramStart"/>
            <w:r w:rsidRPr="0052277B">
              <w:rPr>
                <w:spacing w:val="-2"/>
              </w:rPr>
              <w:t>районе</w:t>
            </w:r>
            <w:proofErr w:type="gramEnd"/>
            <w:r w:rsidRPr="0052277B">
              <w:t xml:space="preserve"> на</w:t>
            </w:r>
            <w:r w:rsidRPr="0052277B">
              <w:rPr>
                <w:spacing w:val="-2"/>
              </w:rPr>
              <w:t xml:space="preserve"> </w:t>
            </w:r>
            <w:r w:rsidRPr="0052277B">
              <w:t>20</w:t>
            </w:r>
            <w:r>
              <w:t>23-2025</w:t>
            </w:r>
            <w:r w:rsidRPr="0052277B">
              <w:t xml:space="preserve"> </w:t>
            </w:r>
            <w:r w:rsidRPr="0052277B">
              <w:rPr>
                <w:spacing w:val="-2"/>
              </w:rPr>
              <w:t>годы»</w:t>
            </w:r>
          </w:p>
        </w:tc>
        <w:tc>
          <w:tcPr>
            <w:tcW w:w="1701" w:type="dxa"/>
          </w:tcPr>
          <w:p w:rsidR="0010503D" w:rsidRPr="0052277B" w:rsidRDefault="0010503D" w:rsidP="00B60120">
            <w:pPr>
              <w:pStyle w:val="TableParagraph"/>
              <w:ind w:left="0"/>
              <w:jc w:val="center"/>
            </w:pPr>
            <w:r w:rsidRPr="0052277B">
              <w:rPr>
                <w:spacing w:val="-2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B60120">
            <w:pPr>
              <w:pStyle w:val="TableParagraph"/>
              <w:ind w:left="0"/>
              <w:jc w:val="both"/>
              <w:rPr>
                <w:spacing w:val="-4"/>
              </w:rPr>
            </w:pPr>
            <w:r w:rsidRPr="0052277B">
              <w:t>По</w:t>
            </w:r>
            <w:r w:rsidRPr="0052277B">
              <w:rPr>
                <w:spacing w:val="-4"/>
              </w:rPr>
              <w:t xml:space="preserve"> </w:t>
            </w:r>
            <w:r w:rsidRPr="0052277B">
              <w:t>мере</w:t>
            </w:r>
            <w:r w:rsidRPr="0052277B">
              <w:rPr>
                <w:spacing w:val="-5"/>
              </w:rPr>
              <w:t xml:space="preserve"> </w:t>
            </w:r>
            <w:r w:rsidRPr="0052277B">
              <w:t>обращения</w:t>
            </w:r>
            <w:r w:rsidRPr="0052277B">
              <w:rPr>
                <w:spacing w:val="-4"/>
              </w:rPr>
              <w:t xml:space="preserve"> СМСП</w:t>
            </w:r>
          </w:p>
          <w:p w:rsidR="00720EAD" w:rsidRPr="0052277B" w:rsidRDefault="00B721A2" w:rsidP="00B60120">
            <w:pPr>
              <w:pStyle w:val="TableParagraph"/>
              <w:ind w:left="0"/>
              <w:jc w:val="both"/>
            </w:pPr>
            <w:hyperlink r:id="rId69" w:history="1">
              <w:proofErr w:type="gramStart"/>
              <w:r w:rsidR="008A7CAD" w:rsidRPr="0016065B">
                <w:rPr>
                  <w:rStyle w:val="a4"/>
                </w:rPr>
                <w:t>https://korkino-okrug.gov74.ru/files/%D0%94%D0%9E%D0%9A%D0%A3%D0%9C%D0%95%D0%9D%D0%A2%D0%AB/%D0%9C%D1%83%D0%BD%D0%B8%D1%86%D0%B8%D0%BF%D0%B0%D0%BB%D1%8C%D0%BD%D1%8B%D0%B5%20%D0%BF%D1%80%D0%BE%D0%B3%D1%80</w:t>
              </w:r>
              <w:proofErr w:type="gramEnd"/>
              <w:r w:rsidR="008A7CAD" w:rsidRPr="0016065B">
                <w:rPr>
                  <w:rStyle w:val="a4"/>
                </w:rPr>
                <w:t>%D0%B0%D0%BC%D0%BC%D1%8B/%D0%9F%D0%BE%D0%B4%D0%B4%D0%B5%D1%80%D0%B6%D0%BA%D0%B0%20%D0%A1%D0%9C%D0%B8%D0%A1%D0%9F%202023-2025%20%D0%9A%D0%9C%D0%9E%20(1).pdf</w:t>
              </w:r>
            </w:hyperlink>
          </w:p>
        </w:tc>
        <w:tc>
          <w:tcPr>
            <w:tcW w:w="3969" w:type="dxa"/>
          </w:tcPr>
          <w:p w:rsidR="0010503D" w:rsidRPr="0052277B" w:rsidRDefault="0010503D" w:rsidP="00BE6258">
            <w:pPr>
              <w:pStyle w:val="TableParagraph"/>
              <w:ind w:left="0"/>
              <w:jc w:val="both"/>
            </w:pPr>
            <w:r w:rsidRPr="0052277B">
              <w:rPr>
                <w:spacing w:val="-4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B60120">
            <w:pPr>
              <w:pStyle w:val="TableParagraph"/>
              <w:ind w:left="0"/>
              <w:jc w:val="both"/>
            </w:pPr>
            <w:r w:rsidRPr="0052277B">
              <w:rPr>
                <w:spacing w:val="-2"/>
              </w:rPr>
              <w:t>Финансовая</w:t>
            </w:r>
            <w:r w:rsidRPr="0052277B">
              <w:rPr>
                <w:spacing w:val="80"/>
              </w:rPr>
              <w:t xml:space="preserve"> </w:t>
            </w:r>
            <w:r w:rsidRPr="0052277B">
              <w:rPr>
                <w:spacing w:val="-2"/>
              </w:rPr>
              <w:t xml:space="preserve">поддержка </w:t>
            </w:r>
            <w:r w:rsidRPr="0052277B">
              <w:t>(кредитование)</w:t>
            </w:r>
            <w:r w:rsidRPr="0052277B">
              <w:rPr>
                <w:spacing w:val="23"/>
              </w:rPr>
              <w:t xml:space="preserve"> </w:t>
            </w:r>
            <w:r w:rsidRPr="0052277B">
              <w:t xml:space="preserve">СМСП </w:t>
            </w:r>
            <w:r w:rsidRPr="0052277B">
              <w:rPr>
                <w:spacing w:val="-2"/>
              </w:rPr>
              <w:t>Некоммерческой организацией</w:t>
            </w:r>
          </w:p>
          <w:p w:rsidR="0010503D" w:rsidRPr="0052277B" w:rsidRDefault="0010503D" w:rsidP="00B60120">
            <w:pPr>
              <w:pStyle w:val="TableParagraph"/>
              <w:tabs>
                <w:tab w:val="left" w:pos="1445"/>
              </w:tabs>
              <w:ind w:left="0"/>
              <w:jc w:val="both"/>
            </w:pPr>
            <w:r w:rsidRPr="0052277B">
              <w:rPr>
                <w:spacing w:val="-2"/>
              </w:rPr>
              <w:t>«Муниципальный</w:t>
            </w:r>
            <w:r w:rsidRPr="0052277B">
              <w:rPr>
                <w:spacing w:val="80"/>
              </w:rPr>
              <w:t xml:space="preserve"> </w:t>
            </w:r>
            <w:r w:rsidRPr="0052277B">
              <w:rPr>
                <w:spacing w:val="-4"/>
              </w:rPr>
              <w:t>фонд</w:t>
            </w:r>
            <w:r w:rsidRPr="0052277B">
              <w:t xml:space="preserve"> </w:t>
            </w:r>
            <w:r w:rsidRPr="0052277B">
              <w:rPr>
                <w:spacing w:val="-2"/>
              </w:rPr>
              <w:t>местного</w:t>
            </w:r>
          </w:p>
          <w:p w:rsidR="0010503D" w:rsidRPr="0052277B" w:rsidRDefault="0010503D" w:rsidP="00B60120">
            <w:pPr>
              <w:pStyle w:val="TableParagraph"/>
              <w:ind w:left="0"/>
              <w:jc w:val="both"/>
            </w:pPr>
            <w:r w:rsidRPr="0052277B">
              <w:t>развития</w:t>
            </w:r>
            <w:r w:rsidRPr="0052277B">
              <w:rPr>
                <w:spacing w:val="-8"/>
              </w:rPr>
              <w:t xml:space="preserve"> </w:t>
            </w:r>
            <w:r w:rsidRPr="0052277B">
              <w:rPr>
                <w:spacing w:val="-4"/>
              </w:rPr>
              <w:t>КМР»</w:t>
            </w:r>
          </w:p>
        </w:tc>
        <w:tc>
          <w:tcPr>
            <w:tcW w:w="2693" w:type="dxa"/>
          </w:tcPr>
          <w:p w:rsidR="0010503D" w:rsidRPr="0052277B" w:rsidRDefault="0010503D" w:rsidP="00B60120">
            <w:pPr>
              <w:pStyle w:val="TableParagraph"/>
              <w:tabs>
                <w:tab w:val="left" w:pos="554"/>
                <w:tab w:val="left" w:pos="1981"/>
              </w:tabs>
              <w:ind w:left="0"/>
              <w:jc w:val="both"/>
              <w:rPr>
                <w:b/>
              </w:rPr>
            </w:pPr>
            <w:r w:rsidRPr="0052277B">
              <w:rPr>
                <w:b/>
                <w:spacing w:val="-2"/>
              </w:rPr>
              <w:t xml:space="preserve">Постановление администрации </w:t>
            </w:r>
            <w:proofErr w:type="spellStart"/>
            <w:r w:rsidRPr="0052277B">
              <w:rPr>
                <w:b/>
                <w:spacing w:val="-2"/>
              </w:rPr>
              <w:t>Коркинского</w:t>
            </w:r>
            <w:proofErr w:type="spellEnd"/>
            <w:r w:rsidRPr="0052277B">
              <w:rPr>
                <w:b/>
                <w:spacing w:val="-2"/>
              </w:rPr>
              <w:t xml:space="preserve"> </w:t>
            </w:r>
            <w:r w:rsidRPr="0052277B">
              <w:rPr>
                <w:b/>
              </w:rPr>
              <w:t>муниципального</w:t>
            </w:r>
            <w:r w:rsidRPr="0052277B">
              <w:rPr>
                <w:b/>
                <w:spacing w:val="-3"/>
              </w:rPr>
              <w:t xml:space="preserve"> </w:t>
            </w:r>
            <w:r w:rsidR="00A81C63">
              <w:rPr>
                <w:b/>
              </w:rPr>
              <w:t>округа</w:t>
            </w:r>
            <w:r w:rsidRPr="0052277B">
              <w:rPr>
                <w:b/>
              </w:rPr>
              <w:t xml:space="preserve"> </w:t>
            </w:r>
            <w:r w:rsidRPr="0052277B">
              <w:rPr>
                <w:b/>
                <w:spacing w:val="-5"/>
              </w:rPr>
              <w:t>от</w:t>
            </w:r>
            <w:r w:rsidRPr="0052277B">
              <w:rPr>
                <w:b/>
              </w:rPr>
              <w:t xml:space="preserve"> </w:t>
            </w:r>
            <w:r w:rsidR="00A81C63">
              <w:rPr>
                <w:b/>
              </w:rPr>
              <w:t>02.02.2023 г. № 69</w:t>
            </w:r>
          </w:p>
          <w:p w:rsidR="0010503D" w:rsidRPr="0052277B" w:rsidRDefault="0010503D" w:rsidP="00A81C63">
            <w:pPr>
              <w:pStyle w:val="TableParagraph"/>
              <w:tabs>
                <w:tab w:val="left" w:pos="1934"/>
              </w:tabs>
              <w:ind w:left="0"/>
              <w:jc w:val="both"/>
            </w:pPr>
            <w:r w:rsidRPr="0052277B">
              <w:t>«Поддержка</w:t>
            </w:r>
            <w:r w:rsidRPr="0052277B">
              <w:rPr>
                <w:spacing w:val="80"/>
              </w:rPr>
              <w:t xml:space="preserve"> </w:t>
            </w:r>
            <w:r w:rsidRPr="0052277B">
              <w:t>и</w:t>
            </w:r>
            <w:r w:rsidRPr="0052277B">
              <w:rPr>
                <w:spacing w:val="80"/>
              </w:rPr>
              <w:t xml:space="preserve"> </w:t>
            </w:r>
            <w:r w:rsidRPr="0052277B">
              <w:t xml:space="preserve">развитие </w:t>
            </w:r>
            <w:r w:rsidRPr="0052277B">
              <w:rPr>
                <w:spacing w:val="-2"/>
              </w:rPr>
              <w:t>малого</w:t>
            </w:r>
            <w:r w:rsidRPr="0052277B">
              <w:t xml:space="preserve"> </w:t>
            </w:r>
            <w:r w:rsidRPr="0052277B">
              <w:rPr>
                <w:spacing w:val="-10"/>
              </w:rPr>
              <w:t>и</w:t>
            </w:r>
            <w:r w:rsidRPr="0052277B">
              <w:t xml:space="preserve"> </w:t>
            </w:r>
            <w:r w:rsidRPr="0052277B">
              <w:rPr>
                <w:spacing w:val="-2"/>
              </w:rPr>
              <w:t>среднего</w:t>
            </w:r>
            <w:r w:rsidRPr="0052277B">
              <w:t xml:space="preserve"> </w:t>
            </w:r>
            <w:r w:rsidRPr="0052277B">
              <w:rPr>
                <w:spacing w:val="-2"/>
              </w:rPr>
              <w:t>предпринимательства</w:t>
            </w:r>
            <w:r w:rsidRPr="0052277B">
              <w:t xml:space="preserve"> </w:t>
            </w:r>
            <w:r w:rsidRPr="0052277B">
              <w:rPr>
                <w:spacing w:val="-10"/>
              </w:rPr>
              <w:t xml:space="preserve">в </w:t>
            </w:r>
            <w:proofErr w:type="spellStart"/>
            <w:r w:rsidRPr="0052277B">
              <w:rPr>
                <w:spacing w:val="-2"/>
              </w:rPr>
              <w:t>Коркинском</w:t>
            </w:r>
            <w:proofErr w:type="spellEnd"/>
            <w:r w:rsidRPr="0052277B">
              <w:rPr>
                <w:spacing w:val="-2"/>
              </w:rPr>
              <w:t xml:space="preserve"> муниципальном</w:t>
            </w:r>
            <w:r w:rsidRPr="0052277B">
              <w:t xml:space="preserve"> </w:t>
            </w:r>
            <w:proofErr w:type="gramStart"/>
            <w:r w:rsidRPr="0052277B">
              <w:rPr>
                <w:spacing w:val="-2"/>
              </w:rPr>
              <w:t>районе</w:t>
            </w:r>
            <w:proofErr w:type="gramEnd"/>
            <w:r w:rsidRPr="0052277B">
              <w:t xml:space="preserve"> на</w:t>
            </w:r>
            <w:r w:rsidRPr="0052277B">
              <w:rPr>
                <w:spacing w:val="-2"/>
              </w:rPr>
              <w:t xml:space="preserve"> </w:t>
            </w:r>
            <w:r w:rsidRPr="0052277B">
              <w:t>20</w:t>
            </w:r>
            <w:r w:rsidR="00A81C63">
              <w:t>23-2025</w:t>
            </w:r>
            <w:r w:rsidRPr="0052277B">
              <w:t xml:space="preserve"> </w:t>
            </w:r>
            <w:r w:rsidRPr="0052277B">
              <w:rPr>
                <w:spacing w:val="-2"/>
              </w:rPr>
              <w:t>годы»</w:t>
            </w:r>
          </w:p>
        </w:tc>
        <w:tc>
          <w:tcPr>
            <w:tcW w:w="1701" w:type="dxa"/>
          </w:tcPr>
          <w:p w:rsidR="0010503D" w:rsidRPr="0052277B" w:rsidRDefault="0010503D" w:rsidP="00B60120">
            <w:pPr>
              <w:pStyle w:val="TableParagraph"/>
              <w:ind w:left="0"/>
              <w:jc w:val="center"/>
            </w:pPr>
            <w:r w:rsidRPr="0052277B">
              <w:rPr>
                <w:spacing w:val="-2"/>
              </w:rPr>
              <w:t>Ежегодно</w:t>
            </w:r>
          </w:p>
        </w:tc>
        <w:tc>
          <w:tcPr>
            <w:tcW w:w="4394" w:type="dxa"/>
          </w:tcPr>
          <w:p w:rsidR="0010503D" w:rsidRPr="0052277B" w:rsidRDefault="0010503D" w:rsidP="00B60120">
            <w:pPr>
              <w:pStyle w:val="TableParagraph"/>
              <w:ind w:left="0"/>
              <w:jc w:val="both"/>
              <w:rPr>
                <w:spacing w:val="-2"/>
              </w:rPr>
            </w:pPr>
            <w:r w:rsidRPr="0052277B">
              <w:t>По</w:t>
            </w:r>
            <w:r w:rsidRPr="0052277B">
              <w:rPr>
                <w:spacing w:val="-2"/>
              </w:rPr>
              <w:t xml:space="preserve"> </w:t>
            </w:r>
            <w:r w:rsidRPr="0052277B">
              <w:t>итогам</w:t>
            </w:r>
            <w:r w:rsidRPr="0052277B">
              <w:rPr>
                <w:spacing w:val="-3"/>
              </w:rPr>
              <w:t xml:space="preserve"> </w:t>
            </w:r>
            <w:r w:rsidRPr="0052277B">
              <w:t>конкурсного</w:t>
            </w:r>
            <w:r w:rsidRPr="0052277B">
              <w:rPr>
                <w:spacing w:val="-1"/>
              </w:rPr>
              <w:t xml:space="preserve"> </w:t>
            </w:r>
            <w:r w:rsidRPr="0052277B">
              <w:rPr>
                <w:spacing w:val="-2"/>
              </w:rPr>
              <w:t>отбора</w:t>
            </w:r>
          </w:p>
          <w:p w:rsidR="00720EAD" w:rsidRPr="0052277B" w:rsidRDefault="00B721A2" w:rsidP="00B60120">
            <w:pPr>
              <w:pStyle w:val="TableParagraph"/>
              <w:ind w:left="0"/>
              <w:jc w:val="both"/>
            </w:pPr>
            <w:hyperlink r:id="rId70" w:history="1">
              <w:proofErr w:type="gramStart"/>
              <w:r w:rsidR="00A81C63" w:rsidRPr="0016065B">
                <w:rPr>
                  <w:rStyle w:val="a4"/>
                </w:rPr>
                <w:t>https://korkino-okrug.gov74.ru/files/%D0%94%D0%9E%D0%9A%D0%A3%D0%9C%D0%95%D0%9D%D0%A2%D0%AB/%D0%9C%D1%83%D0%BD%D0%B8%D1%86%D0%B8%D0%BF%D0%B0%D0%BB%D1%8C%D0%BD%D1%8B%D0%B5%20%D0%BF%D1%80%D0%BE%D0%B3%D1%80</w:t>
              </w:r>
              <w:proofErr w:type="gramEnd"/>
              <w:r w:rsidR="00A81C63" w:rsidRPr="0016065B">
                <w:rPr>
                  <w:rStyle w:val="a4"/>
                </w:rPr>
                <w:t>%D0%B0%D0%BC%D0%BC%D1%8B/%D0%9F%D0%BE%D0%B4%D0%B4%D0%B5%D1%80%D0%B6%D0%BA%D0%B0%20%D0%A1%D0%9C%D0%B8%D0%A1%D0%9F%202023-2025%20%D0%9A%D0%9C%D0%9E%20(1).pdf</w:t>
              </w:r>
            </w:hyperlink>
            <w:r w:rsidR="00A81C63"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B60120">
            <w:pPr>
              <w:pStyle w:val="TableParagraph"/>
              <w:ind w:left="0"/>
              <w:jc w:val="both"/>
            </w:pPr>
            <w:r w:rsidRPr="0052277B">
              <w:rPr>
                <w:spacing w:val="-4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4" w:name="_Toc161905374"/>
            <w:r w:rsidRPr="0052277B">
              <w:rPr>
                <w:rFonts w:cs="Times New Roman"/>
              </w:rPr>
              <w:t>Красноармейский муниципальный район</w:t>
            </w:r>
            <w:bookmarkEnd w:id="34"/>
          </w:p>
        </w:tc>
      </w:tr>
      <w:tr w:rsidR="0010503D" w:rsidRPr="0052277B" w:rsidTr="00985DCC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Отсрочка уплаты арендных платежей</w:t>
            </w:r>
          </w:p>
          <w:p w:rsidR="0010503D" w:rsidRPr="0052277B" w:rsidRDefault="0010503D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10503D" w:rsidRDefault="0010503D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Решение Собрания депутатов Красноармейского муниципального района от 20.04.2020 г. № 38</w:t>
            </w:r>
          </w:p>
          <w:p w:rsidR="009B626C" w:rsidRPr="009B626C" w:rsidRDefault="009B626C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B626C">
              <w:rPr>
                <w:rFonts w:ascii="Times New Roman" w:hAnsi="Times New Roman" w:cs="Times New Roman"/>
              </w:rPr>
              <w:t xml:space="preserve">«О мерах поддержки субъектов малого и среднего </w:t>
            </w:r>
            <w:r w:rsidRPr="009B626C">
              <w:rPr>
                <w:rFonts w:ascii="Times New Roman" w:hAnsi="Times New Roman" w:cs="Times New Roman"/>
              </w:rPr>
              <w:lastRenderedPageBreak/>
              <w:t>предпринимательства на территории Красноармейского муниципального района»</w:t>
            </w:r>
          </w:p>
        </w:tc>
        <w:tc>
          <w:tcPr>
            <w:tcW w:w="1701" w:type="dxa"/>
            <w:vMerge w:val="restart"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Начиная </w:t>
            </w:r>
            <w:proofErr w:type="gramStart"/>
            <w:r w:rsidRPr="0052277B">
              <w:rPr>
                <w:rFonts w:ascii="Times New Roman" w:eastAsia="Calibri" w:hAnsi="Times New Roman" w:cs="Times New Roman"/>
                <w:color w:val="000000"/>
              </w:rPr>
              <w:t>с даты введения</w:t>
            </w:r>
            <w:proofErr w:type="gramEnd"/>
            <w:r w:rsidRPr="0052277B">
              <w:rPr>
                <w:rFonts w:ascii="Times New Roman" w:eastAsia="Calibri" w:hAnsi="Times New Roman" w:cs="Times New Roman"/>
                <w:color w:val="000000"/>
              </w:rPr>
              <w:t xml:space="preserve"> режима повышенной готовности или чрезвычайной ситуации на территории </w:t>
            </w:r>
            <w:r w:rsidRPr="0052277B">
              <w:rPr>
                <w:rFonts w:ascii="Times New Roman" w:eastAsia="Calibri" w:hAnsi="Times New Roman" w:cs="Times New Roman"/>
                <w:color w:val="000000"/>
              </w:rPr>
              <w:lastRenderedPageBreak/>
              <w:t>Челябинской области</w:t>
            </w:r>
          </w:p>
        </w:tc>
        <w:tc>
          <w:tcPr>
            <w:tcW w:w="4394" w:type="dxa"/>
          </w:tcPr>
          <w:p w:rsidR="0010503D" w:rsidRPr="0052277B" w:rsidRDefault="0010503D" w:rsidP="00B601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2277B">
              <w:rPr>
                <w:rFonts w:ascii="Times New Roman" w:eastAsia="Calibri" w:hAnsi="Times New Roman" w:cs="Times New Roman"/>
              </w:rPr>
              <w:lastRenderedPageBreak/>
              <w:t>Отсрочка по уплате арендных платежей предоставляется на срок действия режима повышенной готовности или чрезвычайной ситуации на территории Челябинской области путем заключения дополнительного соглашения, предусматривающего отсро</w:t>
            </w:r>
            <w:r w:rsidR="00157AF0" w:rsidRPr="0052277B">
              <w:rPr>
                <w:rFonts w:ascii="Times New Roman" w:eastAsia="Calibri" w:hAnsi="Times New Roman" w:cs="Times New Roman"/>
              </w:rPr>
              <w:t>чку перечисления арендной платы</w:t>
            </w:r>
          </w:p>
        </w:tc>
        <w:tc>
          <w:tcPr>
            <w:tcW w:w="3969" w:type="dxa"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Отрасли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инфекции</w:t>
            </w:r>
          </w:p>
        </w:tc>
      </w:tr>
      <w:tr w:rsidR="0010503D" w:rsidRPr="0052277B" w:rsidTr="00985DCC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Юридическим лицам, являющимся балансодержателями по договорам аренды с субъектами малого и среднего предпринимательства, при предоставлении имущества, находящегося в муниципальной собственности и закрепленного на праве хозяйственного ведения или оперативного управления обеспечить заключение юридическими лицами, являющимся балансодержателями, в течение 5 рабочих дней со дня обращения субъекта малого и среднего предпринимательства дополнительного соглашения, предусматривающего отсрочку перечисления арендной платы.</w:t>
            </w:r>
            <w:proofErr w:type="gramEnd"/>
          </w:p>
          <w:p w:rsidR="00720EAD" w:rsidRPr="0052277B" w:rsidRDefault="00B721A2" w:rsidP="00F37D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="00720EAD" w:rsidRPr="0052277B">
                <w:rPr>
                  <w:rStyle w:val="a4"/>
                  <w:rFonts w:ascii="Times New Roman" w:hAnsi="Times New Roman" w:cs="Times New Roman"/>
                </w:rPr>
                <w:t>https://krasnoarmeyka.ru/imuschestvennaya-podderzhka-subektov-msp/normativnye-pravovye-akty/npa-po-antikrizisnym-meram-podderzhki-subektov-msp/rsd-no-38-ot-20-04-2020-g-o-merah-podderzhki-smp-na-territ-krasnoarmeiskogo-mun-raiona.pdf</w:t>
              </w:r>
            </w:hyperlink>
            <w:r w:rsidR="00720EAD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B60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Юридические лица, являющиеся балансодержателями по договорам аренды с субъектами малого и среднего предпринимательства</w:t>
            </w:r>
          </w:p>
        </w:tc>
      </w:tr>
      <w:tr w:rsidR="0010503D" w:rsidRPr="0052277B" w:rsidTr="00985DC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Информационно – консультационная поддержка</w:t>
            </w:r>
          </w:p>
        </w:tc>
        <w:tc>
          <w:tcPr>
            <w:tcW w:w="2693" w:type="dxa"/>
          </w:tcPr>
          <w:p w:rsidR="0010503D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Постановление от 29.07.2022 № 578</w:t>
            </w:r>
            <w:r w:rsidR="009B626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626C" w:rsidRPr="009B626C" w:rsidRDefault="009B626C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B626C">
              <w:rPr>
                <w:rFonts w:ascii="Times New Roman" w:hAnsi="Times New Roman" w:cs="Times New Roman"/>
              </w:rPr>
              <w:t xml:space="preserve">Об утверждении Положения об отделе экономики и туризма администрации Красноармейского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26C">
              <w:rPr>
                <w:rFonts w:ascii="Times New Roman" w:hAnsi="Times New Roman" w:cs="Times New Roman"/>
              </w:rPr>
              <w:t>муниципального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BE6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мере обращения субъектов малого и среднего предпринимательства и самозанятых граждан</w:t>
            </w:r>
          </w:p>
          <w:p w:rsidR="00720EAD" w:rsidRPr="0052277B" w:rsidRDefault="00B721A2" w:rsidP="00BE62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9655A7" w:rsidRPr="0052277B">
                <w:rPr>
                  <w:rStyle w:val="a4"/>
                  <w:rFonts w:ascii="Times New Roman" w:hAnsi="Times New Roman" w:cs="Times New Roman"/>
                </w:rPr>
                <w:t>https://krasnoarmeyka.ru/zakonodatelstvo/instruct/2022-god/no-578-ob-utverzhdenii-polozheniya-ob-otdele-ekonomiki-i-turizma-administracii-krasnoarmeiskogo-municipalnogo-raiona.docx/view</w:t>
              </w:r>
            </w:hyperlink>
            <w:r w:rsidR="009655A7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 и самозанятые граждане</w:t>
            </w:r>
          </w:p>
        </w:tc>
      </w:tr>
      <w:tr w:rsidR="0010503D" w:rsidRPr="0052277B" w:rsidTr="00985DC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Реализация преимущественного права выкупа арендованного муниципального имущества СМСП на территории Красноармейского муниципального района</w:t>
            </w:r>
          </w:p>
        </w:tc>
        <w:tc>
          <w:tcPr>
            <w:tcW w:w="2693" w:type="dxa"/>
          </w:tcPr>
          <w:p w:rsidR="0010503D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Решение Собрания депутатов Красноармейского муниципального района от 30.10.2023 г. № 129</w:t>
            </w:r>
          </w:p>
          <w:p w:rsidR="009B626C" w:rsidRPr="0052277B" w:rsidRDefault="009B626C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B626C">
              <w:rPr>
                <w:rFonts w:ascii="Times New Roman" w:hAnsi="Times New Roman" w:cs="Times New Roman"/>
              </w:rPr>
              <w:t xml:space="preserve">«О порядке реализации преимущественного права выкупа арендованного муниципального имущества субъектами малого и среднего </w:t>
            </w:r>
            <w:r w:rsidRPr="009B626C">
              <w:rPr>
                <w:rFonts w:ascii="Times New Roman" w:hAnsi="Times New Roman" w:cs="Times New Roman"/>
              </w:rPr>
              <w:lastRenderedPageBreak/>
              <w:t>предпринимательства на территории Красноармейского муниципального района»</w:t>
            </w:r>
          </w:p>
        </w:tc>
        <w:tc>
          <w:tcPr>
            <w:tcW w:w="1701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мере обращения субъектов малого и среднего предпринимательства</w:t>
            </w:r>
          </w:p>
          <w:p w:rsidR="009655A7" w:rsidRPr="0052277B" w:rsidRDefault="00B721A2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="009655A7" w:rsidRPr="0052277B">
                <w:rPr>
                  <w:rStyle w:val="a4"/>
                  <w:rFonts w:ascii="Times New Roman" w:hAnsi="Times New Roman" w:cs="Times New Roman"/>
                </w:rPr>
                <w:t>https://krasnoarmeyka.ru/deputatskii-korpus/sovet-deputatov-krasnoarmeiskogo-municipalnogo-raiona/normativnye-dokumenty/2023-god/reshenie-no-129-poryadok-o-preimuschestvennom-prave-vykupa-obektov.docx</w:t>
              </w:r>
            </w:hyperlink>
            <w:r w:rsidR="009655A7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985DC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Порядок и условия распоряжения имуществом, включенным в Перечень муниципального имущества Красноармейского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гражданам</w:t>
            </w:r>
          </w:p>
        </w:tc>
        <w:tc>
          <w:tcPr>
            <w:tcW w:w="2693" w:type="dxa"/>
          </w:tcPr>
          <w:p w:rsidR="0010503D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Решение Собрания депутатов Красноармейского муниципального района от 29.04.2021г. № 54</w:t>
            </w:r>
          </w:p>
          <w:p w:rsidR="009B626C" w:rsidRPr="0052277B" w:rsidRDefault="009B626C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B626C">
              <w:rPr>
                <w:rFonts w:ascii="Times New Roman" w:hAnsi="Times New Roman" w:cs="Times New Roman"/>
              </w:rPr>
              <w:t xml:space="preserve">Об утверждении Положения о порядке и условиях распоряжения имуществом, включенным в Перечень муниципального имущества Красноармейского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</w:t>
            </w:r>
            <w:proofErr w:type="spellStart"/>
            <w:r w:rsidRPr="009B626C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9B626C">
              <w:rPr>
                <w:rFonts w:ascii="Times New Roman" w:hAnsi="Times New Roman" w:cs="Times New Roman"/>
              </w:rPr>
              <w:t xml:space="preserve"> гражданам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мере обращения субъектов малого и среднего предпринимательства</w:t>
            </w:r>
          </w:p>
          <w:p w:rsidR="009655A7" w:rsidRPr="0052277B" w:rsidRDefault="00B721A2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74" w:history="1">
              <w:r w:rsidR="009655A7" w:rsidRPr="0052277B">
                <w:rPr>
                  <w:rStyle w:val="a4"/>
                  <w:rFonts w:ascii="Times New Roman" w:hAnsi="Times New Roman" w:cs="Times New Roman"/>
                </w:rPr>
                <w:t>https://krasnoarmeyka.ru/imuschestvennaya-podderzhka-subektov-msp/normativnye-pravovye-akty/reshenie-ot-29-04-2021g-no-54</w:t>
              </w:r>
            </w:hyperlink>
            <w:r w:rsidR="009655A7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D2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5" w:name="_Toc161905375"/>
            <w:proofErr w:type="spellStart"/>
            <w:r w:rsidRPr="0052277B">
              <w:rPr>
                <w:rFonts w:cs="Times New Roman"/>
              </w:rPr>
              <w:t>Кунашакский</w:t>
            </w:r>
            <w:proofErr w:type="spellEnd"/>
            <w:r w:rsidRPr="0052277B">
              <w:rPr>
                <w:rFonts w:cs="Times New Roman"/>
              </w:rPr>
              <w:t xml:space="preserve"> муниципальный район</w:t>
            </w:r>
            <w:bookmarkEnd w:id="35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Предоставление объектов, включенных в перечни государственного и муниципального имущества, предназначенного для предоставления в </w:t>
            </w:r>
            <w:r w:rsidRPr="0052277B">
              <w:rPr>
                <w:rFonts w:ascii="Times New Roman" w:hAnsi="Times New Roman" w:cs="Times New Roman"/>
              </w:rPr>
              <w:lastRenderedPageBreak/>
              <w:t>аренду субъектам малого и среднего предпринимательства и для самозанятых граждан</w:t>
            </w:r>
          </w:p>
        </w:tc>
        <w:tc>
          <w:tcPr>
            <w:tcW w:w="2693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Кунашакского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29.08.2022 № 1226 </w:t>
            </w:r>
            <w:r w:rsidRPr="0052277B">
              <w:rPr>
                <w:rFonts w:ascii="Times New Roman" w:hAnsi="Times New Roman" w:cs="Times New Roman"/>
              </w:rPr>
              <w:t xml:space="preserve">«Об утверждении прогнозного плана предоставления объектов, включенных в </w:t>
            </w:r>
            <w:r w:rsidRPr="0052277B">
              <w:rPr>
                <w:rFonts w:ascii="Times New Roman" w:hAnsi="Times New Roman" w:cs="Times New Roman"/>
              </w:rPr>
              <w:lastRenderedPageBreak/>
              <w:t>перечни государственного и муниципального имущества, предназначенного для предоставления в аренду субъектам малого и среднего предпринимательства и самозанятых граждан»;</w:t>
            </w:r>
          </w:p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Кунашакского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29.08.2022 № 1231 </w:t>
            </w:r>
            <w:r w:rsidRPr="0052277B">
              <w:rPr>
                <w:rFonts w:ascii="Times New Roman" w:hAnsi="Times New Roman" w:cs="Times New Roman"/>
              </w:rPr>
              <w:t xml:space="preserve">«Об утверждении прогнозного плана дополнения перечней объектов, включенных в перечни государственного и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мунципального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имущества, предназначенного для предоставления в аренду субъектам малого и среднего предпринимательства и самозанятых граждан»</w:t>
            </w:r>
          </w:p>
        </w:tc>
        <w:tc>
          <w:tcPr>
            <w:tcW w:w="1701" w:type="dxa"/>
          </w:tcPr>
          <w:p w:rsidR="0010503D" w:rsidRPr="0052277B" w:rsidRDefault="0010503D" w:rsidP="00B60120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 29.08.2022 до внесения изменений</w:t>
            </w:r>
          </w:p>
        </w:tc>
        <w:tc>
          <w:tcPr>
            <w:tcW w:w="4394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 xml:space="preserve">При условии, что СМСП включены в единый реестр субъектов малого и среднего предпринимательства, а также для граждан, являющимися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самозанятыми</w:t>
            </w:r>
            <w:proofErr w:type="spellEnd"/>
            <w:proofErr w:type="gramEnd"/>
          </w:p>
          <w:p w:rsidR="009655A7" w:rsidRPr="0052277B" w:rsidRDefault="00B721A2" w:rsidP="00B60120">
            <w:pPr>
              <w:jc w:val="both"/>
              <w:rPr>
                <w:rFonts w:ascii="Times New Roman" w:hAnsi="Times New Roman" w:cs="Times New Roman"/>
              </w:rPr>
            </w:pPr>
            <w:hyperlink r:id="rId75" w:history="1">
              <w:r w:rsidR="009655A7" w:rsidRPr="0052277B">
                <w:rPr>
                  <w:rStyle w:val="a4"/>
                  <w:rFonts w:ascii="Times New Roman" w:hAnsi="Times New Roman" w:cs="Times New Roman"/>
                </w:rPr>
                <w:t>http://kunashak.ru/bitrix/redirect.php?event1=file&amp;event2=download&amp;event3=1226.doc&amp;goto=http://241211.selcdn.ru/kunashak_files/iblock/259/25922a0bec897c9ba5ef06d76e483cd5/1</w:t>
              </w:r>
              <w:r w:rsidR="009655A7" w:rsidRPr="0052277B">
                <w:rPr>
                  <w:rStyle w:val="a4"/>
                  <w:rFonts w:ascii="Times New Roman" w:hAnsi="Times New Roman" w:cs="Times New Roman"/>
                </w:rPr>
                <w:lastRenderedPageBreak/>
                <w:t>226.doc&amp;af=c0d461d876792c28e3b9bfd455c449b5</w:t>
              </w:r>
            </w:hyperlink>
            <w:r w:rsidR="009655A7" w:rsidRPr="0052277B">
              <w:rPr>
                <w:rFonts w:ascii="Times New Roman" w:hAnsi="Times New Roman" w:cs="Times New Roman"/>
              </w:rPr>
              <w:t xml:space="preserve"> </w:t>
            </w:r>
          </w:p>
          <w:p w:rsidR="009655A7" w:rsidRPr="0052277B" w:rsidRDefault="009655A7" w:rsidP="00B60120">
            <w:pPr>
              <w:jc w:val="both"/>
              <w:rPr>
                <w:rFonts w:ascii="Times New Roman" w:hAnsi="Times New Roman" w:cs="Times New Roman"/>
              </w:rPr>
            </w:pPr>
          </w:p>
          <w:p w:rsidR="009655A7" w:rsidRPr="0052277B" w:rsidRDefault="009655A7" w:rsidP="00B60120">
            <w:pPr>
              <w:jc w:val="both"/>
              <w:rPr>
                <w:rFonts w:ascii="Times New Roman" w:hAnsi="Times New Roman" w:cs="Times New Roman"/>
              </w:rPr>
            </w:pPr>
          </w:p>
          <w:p w:rsidR="009655A7" w:rsidRPr="0052277B" w:rsidRDefault="009655A7" w:rsidP="00B60120">
            <w:pPr>
              <w:jc w:val="both"/>
              <w:rPr>
                <w:rFonts w:ascii="Times New Roman" w:hAnsi="Times New Roman" w:cs="Times New Roman"/>
              </w:rPr>
            </w:pPr>
          </w:p>
          <w:p w:rsidR="009655A7" w:rsidRPr="0052277B" w:rsidRDefault="009655A7" w:rsidP="00B60120">
            <w:pPr>
              <w:jc w:val="both"/>
              <w:rPr>
                <w:rFonts w:ascii="Times New Roman" w:hAnsi="Times New Roman" w:cs="Times New Roman"/>
              </w:rPr>
            </w:pPr>
          </w:p>
          <w:p w:rsidR="009655A7" w:rsidRPr="0052277B" w:rsidRDefault="009655A7" w:rsidP="00B60120">
            <w:pPr>
              <w:jc w:val="both"/>
              <w:rPr>
                <w:rFonts w:ascii="Times New Roman" w:hAnsi="Times New Roman" w:cs="Times New Roman"/>
              </w:rPr>
            </w:pPr>
          </w:p>
          <w:p w:rsidR="009655A7" w:rsidRPr="0052277B" w:rsidRDefault="009655A7" w:rsidP="00B60120">
            <w:pPr>
              <w:jc w:val="both"/>
              <w:rPr>
                <w:rFonts w:ascii="Times New Roman" w:hAnsi="Times New Roman" w:cs="Times New Roman"/>
              </w:rPr>
            </w:pPr>
          </w:p>
          <w:p w:rsidR="009655A7" w:rsidRPr="0052277B" w:rsidRDefault="009655A7" w:rsidP="00B60120">
            <w:pPr>
              <w:jc w:val="both"/>
              <w:rPr>
                <w:rFonts w:ascii="Times New Roman" w:hAnsi="Times New Roman" w:cs="Times New Roman"/>
              </w:rPr>
            </w:pPr>
          </w:p>
          <w:p w:rsidR="009655A7" w:rsidRPr="0052277B" w:rsidRDefault="00B721A2" w:rsidP="00B60120">
            <w:pPr>
              <w:jc w:val="both"/>
              <w:rPr>
                <w:rFonts w:ascii="Times New Roman" w:hAnsi="Times New Roman" w:cs="Times New Roman"/>
              </w:rPr>
            </w:pPr>
            <w:hyperlink r:id="rId76" w:history="1">
              <w:r w:rsidR="009655A7" w:rsidRPr="0052277B">
                <w:rPr>
                  <w:rStyle w:val="a4"/>
                  <w:rFonts w:ascii="Times New Roman" w:hAnsi="Times New Roman" w:cs="Times New Roman"/>
                </w:rPr>
                <w:t>http://kunashak.ru/bitrix/redirect.php?event1=file&amp;event2=download&amp;event3=1231.doc&amp;goto=http://241211.selcdn.ru/kunashak_files/iblock/6a5/6a5c56e49fbdfbba7e7771cd057af361/1231.doc&amp;af=25c579a20acb45db2cd8e4f5459d1198</w:t>
              </w:r>
            </w:hyperlink>
            <w:r w:rsidR="009655A7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СМСП, включенные в единый реестр субъектов малого и среднего предпринимательства и граждане, планирующие осуществлять предпринимательскую деятельность, а также для самозанятых граждан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Оказание </w:t>
            </w:r>
            <w:proofErr w:type="gramStart"/>
            <w:r w:rsidRPr="0052277B">
              <w:rPr>
                <w:rFonts w:ascii="Times New Roman" w:hAnsi="Times New Roman" w:cs="Times New Roman"/>
              </w:rPr>
              <w:t>информационно-консультационной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поддержки по вопросам предпринимательства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</w:rPr>
              <w:t>Кунашакского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</w:rPr>
              <w:t xml:space="preserve"> муниципального района от 03.11.2022 № 1623 </w:t>
            </w:r>
            <w:r w:rsidRPr="0052277B">
              <w:rPr>
                <w:rFonts w:ascii="Times New Roman" w:hAnsi="Times New Roman" w:cs="Times New Roman"/>
              </w:rPr>
              <w:t xml:space="preserve">«Об утверждении муниципальной программы «Развитие малого и среднего предпринимательства, сельского хозяйства и рыбоводства в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Кунашакском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lastRenderedPageBreak/>
              <w:t>муниципальном районе на 2023-2025 годы»</w:t>
            </w:r>
          </w:p>
        </w:tc>
        <w:tc>
          <w:tcPr>
            <w:tcW w:w="1701" w:type="dxa"/>
          </w:tcPr>
          <w:p w:rsidR="0010503D" w:rsidRPr="0052277B" w:rsidRDefault="0010503D" w:rsidP="00761416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B60120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мере обращения СМСП и граждан, планирующих осуществлять предпринимательскую деятельность</w:t>
            </w:r>
          </w:p>
          <w:p w:rsidR="009655A7" w:rsidRPr="0052277B" w:rsidRDefault="00B721A2" w:rsidP="00B60120">
            <w:pPr>
              <w:jc w:val="both"/>
              <w:rPr>
                <w:rFonts w:ascii="Times New Roman" w:hAnsi="Times New Roman" w:cs="Times New Roman"/>
              </w:rPr>
            </w:pPr>
            <w:hyperlink r:id="rId77" w:history="1">
              <w:r w:rsidR="009655A7" w:rsidRPr="0052277B">
                <w:rPr>
                  <w:rStyle w:val="a4"/>
                  <w:rFonts w:ascii="Times New Roman" w:hAnsi="Times New Roman" w:cs="Times New Roman"/>
                </w:rPr>
                <w:t>https://kunashak.ru/regulatory/resolutions/249/20559/</w:t>
              </w:r>
            </w:hyperlink>
            <w:r w:rsidR="009655A7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923CF7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 и граждане, планирующие осуществлять предпринимательскую деятельность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6" w:name="_Toc161905376"/>
            <w:r w:rsidRPr="0052277B">
              <w:rPr>
                <w:rFonts w:cs="Times New Roman"/>
              </w:rPr>
              <w:lastRenderedPageBreak/>
              <w:t>Кусинский муниципальный район</w:t>
            </w:r>
            <w:bookmarkEnd w:id="36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761416">
            <w:pPr>
              <w:pStyle w:val="TableParagraph"/>
              <w:ind w:left="0"/>
              <w:jc w:val="both"/>
              <w:rPr>
                <w:spacing w:val="-2"/>
              </w:rPr>
            </w:pPr>
            <w:r w:rsidRPr="0052277B">
              <w:rPr>
                <w:spacing w:val="-2"/>
              </w:rPr>
              <w:t>Информационн</w:t>
            </w:r>
            <w:proofErr w:type="gramStart"/>
            <w:r w:rsidRPr="0052277B">
              <w:rPr>
                <w:spacing w:val="-2"/>
              </w:rPr>
              <w:t>о-</w:t>
            </w:r>
            <w:proofErr w:type="gramEnd"/>
            <w:r w:rsidRPr="0052277B">
              <w:rPr>
                <w:spacing w:val="-2"/>
              </w:rPr>
              <w:t xml:space="preserve"> консультационная поддержка</w:t>
            </w:r>
          </w:p>
          <w:p w:rsidR="0010503D" w:rsidRPr="0052277B" w:rsidRDefault="0010503D" w:rsidP="00761416">
            <w:pPr>
              <w:pStyle w:val="TableParagraph"/>
              <w:ind w:left="0"/>
              <w:jc w:val="both"/>
            </w:pPr>
          </w:p>
        </w:tc>
        <w:tc>
          <w:tcPr>
            <w:tcW w:w="2693" w:type="dxa"/>
          </w:tcPr>
          <w:p w:rsidR="0010503D" w:rsidRPr="0052277B" w:rsidRDefault="0010503D" w:rsidP="00761416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10503D" w:rsidRPr="0052277B" w:rsidRDefault="0010503D" w:rsidP="00761416">
            <w:pPr>
              <w:pStyle w:val="TableParagraph"/>
              <w:ind w:left="0"/>
              <w:jc w:val="center"/>
            </w:pPr>
            <w:r w:rsidRPr="0052277B">
              <w:t>Весь</w:t>
            </w:r>
            <w:r w:rsidRPr="0052277B">
              <w:rPr>
                <w:spacing w:val="-4"/>
              </w:rPr>
              <w:t xml:space="preserve"> </w:t>
            </w:r>
            <w:r w:rsidRPr="0052277B">
              <w:rPr>
                <w:spacing w:val="-2"/>
              </w:rPr>
              <w:t>период</w:t>
            </w:r>
          </w:p>
        </w:tc>
        <w:tc>
          <w:tcPr>
            <w:tcW w:w="4394" w:type="dxa"/>
          </w:tcPr>
          <w:p w:rsidR="0010503D" w:rsidRPr="0052277B" w:rsidRDefault="0010503D" w:rsidP="00761416">
            <w:pPr>
              <w:pStyle w:val="TableParagraph"/>
              <w:tabs>
                <w:tab w:val="left" w:pos="1461"/>
                <w:tab w:val="left" w:pos="1614"/>
                <w:tab w:val="left" w:pos="1882"/>
                <w:tab w:val="left" w:pos="2481"/>
                <w:tab w:val="left" w:pos="2797"/>
                <w:tab w:val="left" w:pos="3436"/>
              </w:tabs>
              <w:ind w:left="0"/>
              <w:jc w:val="both"/>
            </w:pPr>
            <w:r w:rsidRPr="0052277B">
              <w:rPr>
                <w:spacing w:val="-2"/>
              </w:rPr>
              <w:t xml:space="preserve">Интернет-приемная: </w:t>
            </w:r>
            <w:hyperlink r:id="rId78">
              <w:r w:rsidRPr="0052277B">
                <w:rPr>
                  <w:color w:val="0000FF"/>
                  <w:spacing w:val="-2"/>
                  <w:u w:val="single" w:color="0000FF"/>
                </w:rPr>
                <w:t>http://www.admkusa.ru/InternetReception</w:t>
              </w:r>
            </w:hyperlink>
            <w:r w:rsidRPr="0052277B">
              <w:rPr>
                <w:color w:val="0000FF"/>
                <w:spacing w:val="-2"/>
              </w:rPr>
              <w:t xml:space="preserve"> </w:t>
            </w:r>
            <w:r w:rsidRPr="0052277B">
              <w:t>Условия</w:t>
            </w:r>
            <w:r w:rsidRPr="0052277B">
              <w:rPr>
                <w:spacing w:val="40"/>
              </w:rPr>
              <w:t xml:space="preserve"> </w:t>
            </w:r>
            <w:r w:rsidRPr="0052277B">
              <w:t>и</w:t>
            </w:r>
            <w:r w:rsidRPr="0052277B">
              <w:rPr>
                <w:spacing w:val="40"/>
              </w:rPr>
              <w:t xml:space="preserve"> </w:t>
            </w:r>
            <w:r w:rsidRPr="0052277B">
              <w:t>порядок</w:t>
            </w:r>
            <w:r w:rsidRPr="0052277B">
              <w:rPr>
                <w:spacing w:val="40"/>
              </w:rPr>
              <w:t xml:space="preserve"> </w:t>
            </w:r>
            <w:r w:rsidRPr="0052277B">
              <w:t>оказания</w:t>
            </w:r>
            <w:r w:rsidRPr="0052277B">
              <w:rPr>
                <w:spacing w:val="40"/>
              </w:rPr>
              <w:t xml:space="preserve"> </w:t>
            </w:r>
            <w:r w:rsidRPr="0052277B">
              <w:t xml:space="preserve">финансовой </w:t>
            </w:r>
            <w:r w:rsidRPr="0052277B">
              <w:rPr>
                <w:spacing w:val="-2"/>
              </w:rPr>
              <w:t>поддержки</w:t>
            </w:r>
            <w:r w:rsidRPr="0052277B">
              <w:t xml:space="preserve"> </w:t>
            </w:r>
            <w:r w:rsidRPr="0052277B">
              <w:rPr>
                <w:spacing w:val="-10"/>
              </w:rPr>
              <w:t>в</w:t>
            </w:r>
            <w:r w:rsidRPr="0052277B">
              <w:t xml:space="preserve"> </w:t>
            </w:r>
            <w:r w:rsidRPr="0052277B">
              <w:rPr>
                <w:spacing w:val="-2"/>
              </w:rPr>
              <w:t>форме</w:t>
            </w:r>
            <w:r w:rsidRPr="0052277B">
              <w:t xml:space="preserve"> </w:t>
            </w:r>
            <w:r w:rsidRPr="0052277B">
              <w:rPr>
                <w:spacing w:val="-2"/>
              </w:rPr>
              <w:t xml:space="preserve">предоставления </w:t>
            </w:r>
            <w:r w:rsidRPr="0052277B">
              <w:t>субсидии</w:t>
            </w:r>
            <w:r w:rsidRPr="0052277B">
              <w:rPr>
                <w:spacing w:val="80"/>
              </w:rPr>
              <w:t xml:space="preserve"> </w:t>
            </w:r>
            <w:r w:rsidRPr="0052277B">
              <w:t>субъектам</w:t>
            </w:r>
            <w:r w:rsidRPr="0052277B">
              <w:rPr>
                <w:spacing w:val="80"/>
              </w:rPr>
              <w:t xml:space="preserve"> </w:t>
            </w:r>
            <w:r w:rsidRPr="0052277B">
              <w:t>малого</w:t>
            </w:r>
            <w:r w:rsidRPr="0052277B">
              <w:rPr>
                <w:spacing w:val="80"/>
              </w:rPr>
              <w:t xml:space="preserve"> </w:t>
            </w:r>
            <w:r w:rsidRPr="0052277B">
              <w:t>и</w:t>
            </w:r>
            <w:r w:rsidRPr="0052277B">
              <w:rPr>
                <w:spacing w:val="80"/>
              </w:rPr>
              <w:t xml:space="preserve"> </w:t>
            </w:r>
            <w:r w:rsidRPr="0052277B">
              <w:t>среднего предпринимательства</w:t>
            </w:r>
            <w:r w:rsidRPr="0052277B">
              <w:rPr>
                <w:spacing w:val="40"/>
              </w:rPr>
              <w:t xml:space="preserve"> </w:t>
            </w:r>
            <w:r w:rsidRPr="0052277B">
              <w:t>размещены</w:t>
            </w:r>
            <w:r w:rsidRPr="0052277B">
              <w:rPr>
                <w:spacing w:val="40"/>
              </w:rPr>
              <w:t xml:space="preserve"> </w:t>
            </w:r>
            <w:r w:rsidRPr="0052277B">
              <w:t>на</w:t>
            </w:r>
            <w:r w:rsidRPr="0052277B">
              <w:rPr>
                <w:spacing w:val="40"/>
              </w:rPr>
              <w:t xml:space="preserve"> </w:t>
            </w:r>
            <w:r w:rsidRPr="0052277B">
              <w:t xml:space="preserve">сайте </w:t>
            </w:r>
            <w:hyperlink r:id="rId79" w:history="1">
              <w:r w:rsidR="007A2874" w:rsidRPr="00053D9C">
                <w:rPr>
                  <w:rStyle w:val="a4"/>
                  <w:spacing w:val="-2"/>
                </w:rPr>
                <w:t>https://admkusa.ru/</w:t>
              </w:r>
            </w:hyperlink>
            <w:r w:rsidR="007A2874" w:rsidRPr="00053D9C">
              <w:rPr>
                <w:spacing w:val="-2"/>
              </w:rPr>
              <w:t xml:space="preserve"> </w:t>
            </w:r>
            <w:r w:rsidRPr="00053D9C">
              <w:rPr>
                <w:spacing w:val="-2"/>
              </w:rPr>
              <w:t>,</w:t>
            </w:r>
            <w:r w:rsidRPr="00053D9C">
              <w:t xml:space="preserve"> </w:t>
            </w:r>
            <w:r w:rsidRPr="00053D9C">
              <w:rPr>
                <w:spacing w:val="-2"/>
              </w:rPr>
              <w:t>пункт</w:t>
            </w:r>
            <w:r w:rsidRPr="0052277B">
              <w:tab/>
              <w:t xml:space="preserve"> </w:t>
            </w:r>
            <w:r w:rsidRPr="0052277B">
              <w:rPr>
                <w:spacing w:val="-4"/>
              </w:rPr>
              <w:t>меню:</w:t>
            </w:r>
            <w:r w:rsidRPr="0052277B">
              <w:t xml:space="preserve"> </w:t>
            </w:r>
          </w:p>
          <w:p w:rsidR="0010503D" w:rsidRPr="0052277B" w:rsidRDefault="0010503D" w:rsidP="007B7A90">
            <w:pPr>
              <w:pStyle w:val="TableParagraph"/>
              <w:tabs>
                <w:tab w:val="left" w:pos="1461"/>
                <w:tab w:val="left" w:pos="1614"/>
                <w:tab w:val="left" w:pos="1882"/>
                <w:tab w:val="left" w:pos="2481"/>
                <w:tab w:val="left" w:pos="2797"/>
                <w:tab w:val="left" w:pos="3436"/>
              </w:tabs>
              <w:ind w:left="0"/>
              <w:jc w:val="both"/>
              <w:rPr>
                <w:b/>
              </w:rPr>
            </w:pPr>
            <w:r w:rsidRPr="0052277B">
              <w:rPr>
                <w:b/>
                <w:spacing w:val="-2"/>
              </w:rPr>
              <w:t>«Малый</w:t>
            </w:r>
            <w:r w:rsidRPr="0052277B">
              <w:rPr>
                <w:b/>
              </w:rPr>
              <w:t xml:space="preserve"> бизнес»,</w:t>
            </w:r>
            <w:r w:rsidRPr="0052277B">
              <w:rPr>
                <w:b/>
                <w:spacing w:val="-7"/>
              </w:rPr>
              <w:t xml:space="preserve"> </w:t>
            </w:r>
            <w:r w:rsidRPr="0052277B">
              <w:t>подраздел:</w:t>
            </w:r>
            <w:r w:rsidRPr="0052277B">
              <w:rPr>
                <w:spacing w:val="-6"/>
              </w:rPr>
              <w:t xml:space="preserve"> </w:t>
            </w:r>
            <w:hyperlink r:id="rId80">
              <w:r w:rsidRPr="0052277B">
                <w:rPr>
                  <w:color w:val="0000FF"/>
                  <w:u w:val="single" w:color="0000FF"/>
                </w:rPr>
                <w:t>финансовая</w:t>
              </w:r>
              <w:r w:rsidRPr="0052277B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Pr="0052277B">
                <w:rPr>
                  <w:color w:val="0000FF"/>
                  <w:spacing w:val="-2"/>
                  <w:u w:val="single" w:color="0000FF"/>
                </w:rPr>
                <w:t>поддержка</w:t>
              </w:r>
            </w:hyperlink>
          </w:p>
        </w:tc>
        <w:tc>
          <w:tcPr>
            <w:tcW w:w="3969" w:type="dxa"/>
          </w:tcPr>
          <w:p w:rsidR="0010503D" w:rsidRPr="0052277B" w:rsidRDefault="0010503D" w:rsidP="00761416">
            <w:pPr>
              <w:pStyle w:val="TableParagraph"/>
              <w:ind w:left="0"/>
            </w:pP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7" w:name="_Toc161905377"/>
            <w:r w:rsidRPr="0052277B">
              <w:rPr>
                <w:rFonts w:cs="Times New Roman"/>
              </w:rPr>
              <w:t>Кыштымский городской округ</w:t>
            </w:r>
            <w:bookmarkEnd w:id="37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924426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DE64D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Предоставление субсидий</w:t>
            </w:r>
          </w:p>
        </w:tc>
        <w:tc>
          <w:tcPr>
            <w:tcW w:w="2693" w:type="dxa"/>
          </w:tcPr>
          <w:p w:rsidR="0010503D" w:rsidRPr="0052277B" w:rsidRDefault="0010503D" w:rsidP="00DE64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Кыштымского городского округа от 02.11.2022г. №2501 </w:t>
            </w:r>
            <w:r w:rsidRPr="0052277B">
              <w:rPr>
                <w:rFonts w:ascii="Times New Roman" w:hAnsi="Times New Roman" w:cs="Times New Roman"/>
              </w:rPr>
              <w:t>«Об утверждении Муниципальной Программы «Поддержка и развитие малого и среднего предпринимательства Кыштымского городского округа на 2022-2024 годы»</w:t>
            </w:r>
          </w:p>
        </w:tc>
        <w:tc>
          <w:tcPr>
            <w:tcW w:w="1701" w:type="dxa"/>
          </w:tcPr>
          <w:p w:rsidR="0010503D" w:rsidRPr="0052277B" w:rsidRDefault="0010503D" w:rsidP="00DE64D9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2022-2024 гг.</w:t>
            </w:r>
          </w:p>
        </w:tc>
        <w:tc>
          <w:tcPr>
            <w:tcW w:w="4394" w:type="dxa"/>
          </w:tcPr>
          <w:p w:rsidR="0010503D" w:rsidRPr="0052277B" w:rsidRDefault="0009571A" w:rsidP="00DE64D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заявлению</w:t>
            </w:r>
          </w:p>
          <w:p w:rsidR="009655A7" w:rsidRPr="0052277B" w:rsidRDefault="00B721A2" w:rsidP="00DE64D9">
            <w:pPr>
              <w:jc w:val="both"/>
              <w:rPr>
                <w:rFonts w:ascii="Times New Roman" w:hAnsi="Times New Roman" w:cs="Times New Roman"/>
              </w:rPr>
            </w:pPr>
            <w:hyperlink r:id="rId81" w:history="1">
              <w:r w:rsidR="009655A7" w:rsidRPr="0052277B">
                <w:rPr>
                  <w:rStyle w:val="a4"/>
                  <w:rFonts w:ascii="Times New Roman" w:hAnsi="Times New Roman" w:cs="Times New Roman"/>
                </w:rPr>
                <w:t>http://241211.selcdn.ru/adminkgo_files/iblock/de0/de0d3de06845df5c80cb9898ce98c796/1b5392c0a47754edce69ed675930b698.pdf</w:t>
              </w:r>
            </w:hyperlink>
            <w:r w:rsidR="009655A7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DE64D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Для субъектов малого</w:t>
            </w:r>
            <w:r w:rsidR="0009571A" w:rsidRPr="0052277B">
              <w:rPr>
                <w:rFonts w:ascii="Times New Roman" w:hAnsi="Times New Roman" w:cs="Times New Roman"/>
              </w:rPr>
              <w:t xml:space="preserve">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924426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DE64D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 СМСП</w:t>
            </w:r>
          </w:p>
        </w:tc>
        <w:tc>
          <w:tcPr>
            <w:tcW w:w="2693" w:type="dxa"/>
          </w:tcPr>
          <w:p w:rsidR="0010503D" w:rsidRPr="0052277B" w:rsidRDefault="0010503D" w:rsidP="00DE64D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Кыштымского городского округа от 02.11.2022г. №2501 </w:t>
            </w:r>
            <w:r w:rsidRPr="0052277B">
              <w:rPr>
                <w:rFonts w:ascii="Times New Roman" w:hAnsi="Times New Roman" w:cs="Times New Roman"/>
              </w:rPr>
              <w:t xml:space="preserve">«Об утверждении Муниципальной Программы «Поддержка и развитие малого и среднего предпринимательства Кыштымского городского округа на 2022-2024 </w:t>
            </w:r>
            <w:r w:rsidRPr="0052277B">
              <w:rPr>
                <w:rFonts w:ascii="Times New Roman" w:hAnsi="Times New Roman" w:cs="Times New Roman"/>
              </w:rPr>
              <w:lastRenderedPageBreak/>
              <w:t>годы»</w:t>
            </w:r>
          </w:p>
        </w:tc>
        <w:tc>
          <w:tcPr>
            <w:tcW w:w="1701" w:type="dxa"/>
          </w:tcPr>
          <w:p w:rsidR="0010503D" w:rsidRPr="0052277B" w:rsidRDefault="0010503D" w:rsidP="00DE64D9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09571A" w:rsidP="00DE64D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 заявлению и обращению</w:t>
            </w:r>
          </w:p>
          <w:p w:rsidR="0010503D" w:rsidRPr="0052277B" w:rsidRDefault="00B721A2" w:rsidP="00DE64D9">
            <w:pPr>
              <w:jc w:val="both"/>
              <w:rPr>
                <w:rFonts w:ascii="Times New Roman" w:hAnsi="Times New Roman" w:cs="Times New Roman"/>
              </w:rPr>
            </w:pPr>
            <w:hyperlink r:id="rId82" w:history="1">
              <w:r w:rsidR="008A7CAD" w:rsidRPr="0016065B">
                <w:rPr>
                  <w:rStyle w:val="a4"/>
                  <w:rFonts w:ascii="Times New Roman" w:hAnsi="Times New Roman" w:cs="Times New Roman"/>
                </w:rPr>
                <w:t>http://241211.selcdn.ru/adminkgo_files/iblock/de0/de0d3de06845df5c80cb9898ce98c796/1b5392c0a47754edce69ed675930b698.pdf</w:t>
              </w:r>
            </w:hyperlink>
            <w:r w:rsidR="008A7C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DE6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Для субъектов малого</w:t>
            </w:r>
            <w:r w:rsidR="0009571A" w:rsidRPr="0052277B">
              <w:rPr>
                <w:rFonts w:ascii="Times New Roman" w:hAnsi="Times New Roman" w:cs="Times New Roman"/>
              </w:rPr>
              <w:t xml:space="preserve">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924426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DE64D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Информационная поддержка </w:t>
            </w:r>
          </w:p>
        </w:tc>
        <w:tc>
          <w:tcPr>
            <w:tcW w:w="2693" w:type="dxa"/>
          </w:tcPr>
          <w:p w:rsidR="0010503D" w:rsidRPr="0052277B" w:rsidRDefault="0010503D" w:rsidP="00DE64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10503D" w:rsidP="00DE64D9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09571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Информационная поддержка по средствам размещения актуальной информации на сайте Бизнес - портал Кыштымского городского округа, чат «Информационно - консультационный центр» в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мессенд</w:t>
            </w:r>
            <w:r w:rsidR="0009571A" w:rsidRPr="0052277B">
              <w:rPr>
                <w:rFonts w:ascii="Times New Roman" w:hAnsi="Times New Roman" w:cs="Times New Roman"/>
              </w:rPr>
              <w:t>жере</w:t>
            </w:r>
            <w:proofErr w:type="spellEnd"/>
            <w:r w:rsidR="0009571A" w:rsidRPr="0052277B">
              <w:rPr>
                <w:rFonts w:ascii="Times New Roman" w:hAnsi="Times New Roman" w:cs="Times New Roman"/>
              </w:rPr>
              <w:t xml:space="preserve"> Телеграмм</w:t>
            </w:r>
            <w:r w:rsidR="00053D9C">
              <w:rPr>
                <w:rFonts w:ascii="Times New Roman" w:hAnsi="Times New Roman" w:cs="Times New Roman"/>
              </w:rPr>
              <w:t xml:space="preserve"> </w:t>
            </w:r>
            <w:hyperlink r:id="rId83" w:history="1">
              <w:r w:rsidR="00053D9C" w:rsidRPr="00BF5724">
                <w:rPr>
                  <w:rStyle w:val="a4"/>
                  <w:rFonts w:ascii="Times New Roman" w:hAnsi="Times New Roman" w:cs="Times New Roman"/>
                </w:rPr>
                <w:t>https://t.me/kyshtymgov</w:t>
              </w:r>
            </w:hyperlink>
            <w:r w:rsidR="00053D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09571A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Без ограничений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8" w:name="_Toc161905378"/>
            <w:r w:rsidRPr="0052277B">
              <w:rPr>
                <w:rFonts w:cs="Times New Roman"/>
              </w:rPr>
              <w:t>Локомотивный городской округ</w:t>
            </w:r>
            <w:bookmarkEnd w:id="38"/>
          </w:p>
        </w:tc>
      </w:tr>
      <w:tr w:rsidR="0010503D" w:rsidRPr="0052277B" w:rsidTr="00B4419F">
        <w:tc>
          <w:tcPr>
            <w:tcW w:w="15559" w:type="dxa"/>
            <w:gridSpan w:val="6"/>
          </w:tcPr>
          <w:p w:rsidR="0010503D" w:rsidRPr="0052277B" w:rsidRDefault="0010503D" w:rsidP="00D5058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2277B">
              <w:rPr>
                <w:rFonts w:ascii="Times New Roman" w:hAnsi="Times New Roman" w:cs="Times New Roman"/>
                <w:szCs w:val="28"/>
              </w:rPr>
              <w:t>Меры отсутствуют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39" w:name="_Toc161905379"/>
            <w:r w:rsidRPr="0052277B">
              <w:rPr>
                <w:rFonts w:cs="Times New Roman"/>
              </w:rPr>
              <w:t>Магнитогорский городской округ</w:t>
            </w:r>
            <w:bookmarkEnd w:id="39"/>
            <w:r w:rsidRPr="0052277B">
              <w:rPr>
                <w:rFonts w:cs="Times New Roman"/>
              </w:rPr>
              <w:t xml:space="preserve"> 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b/>
                <w:color w:val="000000"/>
              </w:rPr>
              <w:t xml:space="preserve">Постановление администрации города от 14.10.2021 г. </w:t>
            </w:r>
            <w:r w:rsidRPr="0052277B">
              <w:rPr>
                <w:rFonts w:ascii="Times New Roman" w:hAnsi="Times New Roman" w:cs="Times New Roman"/>
                <w:color w:val="000000"/>
              </w:rPr>
              <w:t>«Об утверждении муниципальной программы «Экономическое развитие и формирование инвестиционной привлекательности города Магнитогорска» на 2022-2027 годы (с изменениями и дополнениями)</w:t>
            </w:r>
          </w:p>
        </w:tc>
        <w:tc>
          <w:tcPr>
            <w:tcW w:w="1701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>1. Размещение и актуализация информации о действующих мерах поддержки бизнеса (муниципальных, региональных, федеральных):</w:t>
            </w:r>
          </w:p>
          <w:p w:rsidR="0010503D" w:rsidRPr="007A2874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 xml:space="preserve">-на официальном сайте администрации </w:t>
            </w:r>
            <w:r w:rsidRPr="007A2874">
              <w:rPr>
                <w:rFonts w:ascii="Times New Roman" w:hAnsi="Times New Roman" w:cs="Times New Roman"/>
                <w:color w:val="000000"/>
              </w:rPr>
              <w:t>города (</w:t>
            </w:r>
            <w:proofErr w:type="gramStart"/>
            <w:r w:rsidRPr="007A2874">
              <w:rPr>
                <w:rFonts w:ascii="Times New Roman" w:hAnsi="Times New Roman" w:cs="Times New Roman"/>
                <w:color w:val="000000"/>
              </w:rPr>
              <w:t>Главная</w:t>
            </w:r>
            <w:proofErr w:type="gramEnd"/>
            <w:r w:rsidRPr="007A2874">
              <w:rPr>
                <w:rFonts w:ascii="Times New Roman" w:hAnsi="Times New Roman" w:cs="Times New Roman"/>
                <w:color w:val="000000"/>
              </w:rPr>
              <w:t xml:space="preserve">/Бизнес и инвестиции/Развитие бизнеса) </w:t>
            </w:r>
            <w:hyperlink r:id="rId84" w:history="1">
              <w:r w:rsidR="007A2874" w:rsidRPr="007A2874">
                <w:rPr>
                  <w:rStyle w:val="a4"/>
                  <w:rFonts w:ascii="Times New Roman" w:hAnsi="Times New Roman" w:cs="Times New Roman"/>
                </w:rPr>
                <w:t>https://www.magnitogorsk.ru/content/biznes-i-investitsii</w:t>
              </w:r>
            </w:hyperlink>
            <w:r w:rsidRPr="007A2874">
              <w:rPr>
                <w:rFonts w:ascii="Times New Roman" w:hAnsi="Times New Roman" w:cs="Times New Roman"/>
                <w:color w:val="000000"/>
              </w:rPr>
              <w:t>;</w:t>
            </w:r>
            <w:r w:rsidR="00BF10DE" w:rsidRPr="007A28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0503D" w:rsidRPr="007A2874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2874">
              <w:rPr>
                <w:rFonts w:ascii="Times New Roman" w:hAnsi="Times New Roman" w:cs="Times New Roman"/>
                <w:color w:val="000000"/>
              </w:rPr>
              <w:t>-в сообществе «Магнитогорск/Поддержка бизнеса» социальной сети «</w:t>
            </w:r>
            <w:proofErr w:type="spellStart"/>
            <w:r w:rsidRPr="007A2874">
              <w:rPr>
                <w:rFonts w:ascii="Times New Roman" w:hAnsi="Times New Roman" w:cs="Times New Roman"/>
                <w:color w:val="000000"/>
              </w:rPr>
              <w:t>Вконтакте</w:t>
            </w:r>
            <w:proofErr w:type="spellEnd"/>
            <w:r w:rsidRPr="007A2874">
              <w:rPr>
                <w:rFonts w:ascii="Times New Roman" w:hAnsi="Times New Roman" w:cs="Times New Roman"/>
                <w:color w:val="000000"/>
              </w:rPr>
              <w:t xml:space="preserve">» </w:t>
            </w:r>
            <w:hyperlink r:id="rId85" w:history="1">
              <w:r w:rsidR="007A2874" w:rsidRPr="007A2874">
                <w:rPr>
                  <w:rStyle w:val="a4"/>
                  <w:rFonts w:ascii="Times New Roman" w:hAnsi="Times New Roman" w:cs="Times New Roman"/>
                </w:rPr>
                <w:t>https://vk.com/mgn_biznes</w:t>
              </w:r>
            </w:hyperlink>
            <w:proofErr w:type="gramStart"/>
            <w:r w:rsidR="007A2874" w:rsidRPr="007A2874">
              <w:rPr>
                <w:rFonts w:ascii="Times New Roman" w:hAnsi="Times New Roman" w:cs="Times New Roman"/>
              </w:rPr>
              <w:t xml:space="preserve"> </w:t>
            </w:r>
            <w:r w:rsidRPr="007A2874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</w:p>
          <w:p w:rsidR="009655A7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gramStart"/>
            <w:r w:rsidRPr="0052277B">
              <w:rPr>
                <w:rFonts w:ascii="Times New Roman" w:hAnsi="Times New Roman" w:cs="Times New Roman"/>
                <w:color w:val="000000"/>
              </w:rPr>
              <w:t xml:space="preserve">Организация и проведение обучающих мероприятий по вопросам предпринимательской деятельности в рамках муниципальной программы «Экономическое развитие и формирование инвестиционной привлекательности города Магнитогорска» в соответствии с календарем мероприятий, размещенным в разделе «Бизнес и инвестиции» (/Развитие бизнеса/ Мероприятия/  </w:t>
            </w:r>
            <w:hyperlink r:id="rId86" w:history="1">
              <w:r w:rsidR="007A2874" w:rsidRPr="007A2874">
                <w:rPr>
                  <w:rStyle w:val="a4"/>
                  <w:rFonts w:ascii="Times New Roman" w:hAnsi="Times New Roman" w:cs="Times New Roman"/>
                </w:rPr>
                <w:t>https://www.magnitogorsk.ru/content/ekonomika-i-finansy/test-2/biznes-i-investitsii-2/meropriyatiya-2</w:t>
              </w:r>
            </w:hyperlink>
            <w:r w:rsidR="007A2874" w:rsidRPr="007A2874">
              <w:rPr>
                <w:rFonts w:ascii="Times New Roman" w:hAnsi="Times New Roman" w:cs="Times New Roman"/>
              </w:rPr>
              <w:t xml:space="preserve"> </w:t>
            </w:r>
            <w:r w:rsidRPr="007A2874">
              <w:rPr>
                <w:rFonts w:ascii="Times New Roman" w:hAnsi="Times New Roman" w:cs="Times New Roman"/>
                <w:color w:val="000000"/>
              </w:rPr>
              <w:t>официального сайта администрации города</w:t>
            </w:r>
            <w:r w:rsidR="009655A7" w:rsidRPr="005227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3969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1. Без ограничений;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2.Субъекты, предпринимательской деятельности, физические лица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45A5" w:rsidP="00104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</w:tcPr>
          <w:p w:rsidR="0010503D" w:rsidRDefault="0010503D" w:rsidP="009E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  <w:p w:rsidR="007A2874" w:rsidRPr="0052277B" w:rsidRDefault="007A2874" w:rsidP="009E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>Консультации по вопросам предпринимательской деятельности посредством: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 xml:space="preserve">-телефонной связи со специалистами </w:t>
            </w:r>
            <w:r w:rsidRPr="0052277B">
              <w:rPr>
                <w:rFonts w:ascii="Times New Roman" w:hAnsi="Times New Roman" w:cs="Times New Roman"/>
                <w:color w:val="000000"/>
              </w:rPr>
              <w:lastRenderedPageBreak/>
              <w:t>профильного структурного подразделения администрации города;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>-управления экономики и инвестиций администрации города Магнитогорс</w:t>
            </w:r>
            <w:r w:rsidR="007A2874">
              <w:rPr>
                <w:rFonts w:ascii="Times New Roman" w:hAnsi="Times New Roman" w:cs="Times New Roman"/>
                <w:color w:val="000000"/>
              </w:rPr>
              <w:t>к</w:t>
            </w:r>
            <w:r w:rsidRPr="0052277B">
              <w:rPr>
                <w:rFonts w:ascii="Times New Roman" w:hAnsi="Times New Roman" w:cs="Times New Roman"/>
                <w:color w:val="000000"/>
              </w:rPr>
              <w:t>а:</w:t>
            </w:r>
          </w:p>
          <w:p w:rsidR="0010503D" w:rsidRPr="0052277B" w:rsidRDefault="00B721A2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87" w:history="1">
              <w:r w:rsidR="0010503D" w:rsidRPr="0052277B">
                <w:rPr>
                  <w:rStyle w:val="a4"/>
                  <w:rFonts w:ascii="Times New Roman" w:hAnsi="Times New Roman" w:cs="Times New Roman"/>
                </w:rPr>
                <w:t>https://www.magnitogorsk.ru/content/biznes-i-investitsii/kontakty</w:t>
              </w:r>
            </w:hyperlink>
            <w:r w:rsidR="0010503D" w:rsidRPr="0052277B">
              <w:rPr>
                <w:rFonts w:ascii="Times New Roman" w:hAnsi="Times New Roman" w:cs="Times New Roman"/>
              </w:rPr>
              <w:t>;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 xml:space="preserve">-электронной почты управления экономики и инвестиций администрации города </w:t>
            </w:r>
            <w:r w:rsidR="007A2874">
              <w:rPr>
                <w:rFonts w:ascii="Helvetica" w:hAnsi="Helvetica"/>
                <w:color w:val="000000"/>
                <w:sz w:val="26"/>
                <w:szCs w:val="26"/>
                <w:shd w:val="clear" w:color="auto" w:fill="FFFFFF"/>
              </w:rPr>
              <w:t> </w:t>
            </w:r>
            <w:hyperlink r:id="rId88" w:history="1">
              <w:r w:rsidR="007A2874" w:rsidRPr="00214E77">
                <w:rPr>
                  <w:rStyle w:val="a4"/>
                  <w:rFonts w:ascii="Times New Roman" w:hAnsi="Times New Roman" w:cs="Times New Roman"/>
                </w:rPr>
                <w:t>ekonom@magnitogorsk.ru</w:t>
              </w:r>
            </w:hyperlink>
            <w:proofErr w:type="gramStart"/>
            <w:r w:rsidR="007A28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277B">
              <w:rPr>
                <w:rFonts w:ascii="Times New Roman" w:hAnsi="Times New Roman" w:cs="Times New Roman"/>
                <w:color w:val="000000"/>
              </w:rPr>
              <w:t>;</w:t>
            </w:r>
            <w:proofErr w:type="gramEnd"/>
          </w:p>
          <w:p w:rsidR="007A2874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 xml:space="preserve">-сообщений в </w:t>
            </w:r>
            <w:proofErr w:type="gramStart"/>
            <w:r w:rsidRPr="0052277B">
              <w:rPr>
                <w:rFonts w:ascii="Times New Roman" w:hAnsi="Times New Roman" w:cs="Times New Roman"/>
                <w:color w:val="000000"/>
              </w:rPr>
              <w:t>сообществе</w:t>
            </w:r>
            <w:proofErr w:type="gramEnd"/>
            <w:r w:rsidRPr="0052277B">
              <w:rPr>
                <w:rFonts w:ascii="Times New Roman" w:hAnsi="Times New Roman" w:cs="Times New Roman"/>
                <w:color w:val="000000"/>
              </w:rPr>
              <w:t xml:space="preserve"> «Магнитогорск/ Поддержка бизнеса» социальной сети «</w:t>
            </w:r>
            <w:proofErr w:type="spellStart"/>
            <w:r w:rsidRPr="0052277B">
              <w:rPr>
                <w:rFonts w:ascii="Times New Roman" w:hAnsi="Times New Roman" w:cs="Times New Roman"/>
                <w:color w:val="000000"/>
              </w:rPr>
              <w:t>Вконтакте</w:t>
            </w:r>
            <w:proofErr w:type="spellEnd"/>
            <w:r w:rsidRPr="0052277B">
              <w:rPr>
                <w:rFonts w:ascii="Times New Roman" w:hAnsi="Times New Roman" w:cs="Times New Roman"/>
                <w:color w:val="000000"/>
              </w:rPr>
              <w:t>»</w:t>
            </w:r>
            <w:r w:rsidR="007A2874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89" w:history="1">
              <w:r w:rsidR="007A2874" w:rsidRPr="007A2874">
                <w:rPr>
                  <w:rStyle w:val="a4"/>
                  <w:rFonts w:ascii="Times New Roman" w:hAnsi="Times New Roman" w:cs="Times New Roman"/>
                </w:rPr>
                <w:t>https://vk.com/mgn_biznes</w:t>
              </w:r>
            </w:hyperlink>
          </w:p>
        </w:tc>
        <w:tc>
          <w:tcPr>
            <w:tcW w:w="3969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Субъекты предпринимательско</w:t>
            </w:r>
            <w:r w:rsidR="001045A5" w:rsidRPr="0052277B">
              <w:rPr>
                <w:rFonts w:ascii="Times New Roman" w:hAnsi="Times New Roman" w:cs="Times New Roman"/>
              </w:rPr>
              <w:t>й деятельности, физические лица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Налоговые льготы</w:t>
            </w:r>
          </w:p>
        </w:tc>
        <w:tc>
          <w:tcPr>
            <w:tcW w:w="2693" w:type="dxa"/>
          </w:tcPr>
          <w:p w:rsidR="0010503D" w:rsidRPr="0052277B" w:rsidRDefault="0010503D" w:rsidP="00A81C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b/>
                <w:color w:val="000000"/>
              </w:rPr>
              <w:t>Решение Магнитогорского городского Собрания депутатов</w:t>
            </w:r>
            <w:r w:rsidRPr="00A81C63">
              <w:rPr>
                <w:rFonts w:ascii="Times New Roman" w:hAnsi="Times New Roman" w:cs="Times New Roman"/>
                <w:b/>
                <w:color w:val="000000"/>
              </w:rPr>
              <w:t xml:space="preserve"> от 28.04.2010 г. № 73 </w:t>
            </w:r>
            <w:r w:rsidRPr="0052277B">
              <w:rPr>
                <w:rFonts w:ascii="Times New Roman" w:hAnsi="Times New Roman" w:cs="Times New Roman"/>
                <w:color w:val="000000"/>
              </w:rPr>
              <w:t>«Об утверждении Положения о земельном налоге на территории города Магнитогорска» (с изменениями</w:t>
            </w:r>
            <w:r w:rsidR="00A81C63">
              <w:rPr>
                <w:rFonts w:ascii="Times New Roman" w:hAnsi="Times New Roman" w:cs="Times New Roman"/>
                <w:color w:val="000000"/>
              </w:rPr>
              <w:t xml:space="preserve"> от 26.09.2023 г)</w:t>
            </w:r>
          </w:p>
        </w:tc>
        <w:tc>
          <w:tcPr>
            <w:tcW w:w="1701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На 5, 10 или 15 налоговых периодов в зависимости от объема капвложений</w:t>
            </w:r>
          </w:p>
        </w:tc>
        <w:tc>
          <w:tcPr>
            <w:tcW w:w="4394" w:type="dxa"/>
          </w:tcPr>
          <w:p w:rsidR="0010503D" w:rsidRDefault="0010503D" w:rsidP="001045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277B">
              <w:rPr>
                <w:rFonts w:ascii="Times New Roman" w:hAnsi="Times New Roman" w:cs="Times New Roman"/>
                <w:color w:val="000000"/>
              </w:rPr>
              <w:t xml:space="preserve">Информация размещена в </w:t>
            </w:r>
            <w:proofErr w:type="gramStart"/>
            <w:r w:rsidRPr="0052277B">
              <w:rPr>
                <w:rFonts w:ascii="Times New Roman" w:hAnsi="Times New Roman" w:cs="Times New Roman"/>
                <w:color w:val="000000"/>
              </w:rPr>
              <w:t>разделе</w:t>
            </w:r>
            <w:proofErr w:type="gramEnd"/>
            <w:r w:rsidRPr="0052277B">
              <w:rPr>
                <w:rFonts w:ascii="Times New Roman" w:hAnsi="Times New Roman" w:cs="Times New Roman"/>
                <w:color w:val="000000"/>
              </w:rPr>
              <w:t xml:space="preserve"> «Полезная информация»/ О налогах официального сайта администрации города</w:t>
            </w:r>
          </w:p>
          <w:p w:rsidR="007A2874" w:rsidRPr="0052277B" w:rsidRDefault="00B721A2" w:rsidP="001045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90" w:history="1">
              <w:r w:rsidR="007A2874" w:rsidRPr="00214E77">
                <w:rPr>
                  <w:rStyle w:val="a4"/>
                  <w:rFonts w:ascii="Times New Roman" w:hAnsi="Times New Roman" w:cs="Times New Roman"/>
                </w:rPr>
                <w:t>https://www.magnitogorsk.ru/content/poleznaya-informatsiya-2/o-nalogakh</w:t>
              </w:r>
            </w:hyperlink>
            <w:r w:rsidR="007A287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Земельный налог 0 % - получатели льготы: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-организации инновационной инфраструктуры, аккредитованные при Министерстве экономического развития Челябинской области;</w:t>
            </w:r>
            <w:proofErr w:type="gramEnd"/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-управляющие компании индустриальных парков, включенные в Реестр индустриальных парков Челябинской области;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-организации, реализующие на территории города Магнитогорска инвестиционные проекты по созданию новых объектов строительства, инфраструктуры, благоустройства (при капвложениях не менее 250 млн</w:t>
            </w:r>
            <w:proofErr w:type="gramStart"/>
            <w:r w:rsidRPr="0052277B">
              <w:rPr>
                <w:rFonts w:ascii="Times New Roman" w:hAnsi="Times New Roman" w:cs="Times New Roman"/>
              </w:rPr>
              <w:t>.р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ублей) в отношении земельных участков (земли населенных пунктов в границах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терзоны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Р-4).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Земельный налог 50% - получатели льготы:</w:t>
            </w:r>
          </w:p>
          <w:p w:rsidR="0010503D" w:rsidRPr="0052277B" w:rsidRDefault="0010503D" w:rsidP="009E6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-организации, осуществляющие основную деятельность в сфере телекоммуникаций в отношении земельных участков, занятых объектами св</w:t>
            </w:r>
            <w:r w:rsidR="001045A5" w:rsidRPr="0052277B">
              <w:rPr>
                <w:rFonts w:ascii="Times New Roman" w:hAnsi="Times New Roman" w:cs="Times New Roman"/>
              </w:rPr>
              <w:t>язи и центрами обработки данных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40" w:name="_Toc161905380"/>
            <w:r w:rsidRPr="0052277B">
              <w:rPr>
                <w:rFonts w:cs="Times New Roman"/>
              </w:rPr>
              <w:lastRenderedPageBreak/>
              <w:t>Миасский городской округ</w:t>
            </w:r>
            <w:bookmarkEnd w:id="40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pStyle w:val="ab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Отсрочка уплаты арендной платы по договорам аренды муниципального имущества (в том числе земельных участков), по договорам на установку и эксплуатацию рекламных конструкций, договорам купли-продажи объектов приватизации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>Постановление Администрации Миасского городского округа от 09.04.2020 г № 1633</w:t>
            </w:r>
            <w:r w:rsidRPr="0052277B">
              <w:rPr>
                <w:sz w:val="22"/>
                <w:szCs w:val="22"/>
              </w:rPr>
              <w:t xml:space="preserve"> «О мерах поддержки субъектов малого и среднего предпринимательства в </w:t>
            </w:r>
            <w:proofErr w:type="spellStart"/>
            <w:r w:rsidRPr="0052277B">
              <w:rPr>
                <w:sz w:val="22"/>
                <w:szCs w:val="22"/>
              </w:rPr>
              <w:t>Миасском</w:t>
            </w:r>
            <w:proofErr w:type="spellEnd"/>
            <w:r w:rsidRPr="0052277B">
              <w:rPr>
                <w:sz w:val="22"/>
                <w:szCs w:val="22"/>
              </w:rPr>
              <w:t xml:space="preserve"> городском округе»</w:t>
            </w:r>
          </w:p>
        </w:tc>
        <w:tc>
          <w:tcPr>
            <w:tcW w:w="1701" w:type="dxa"/>
          </w:tcPr>
          <w:p w:rsidR="0010503D" w:rsidRPr="0052277B" w:rsidRDefault="0010503D" w:rsidP="00761416">
            <w:pPr>
              <w:pStyle w:val="ab"/>
              <w:ind w:left="0" w:firstLine="0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Обращение:</w:t>
            </w:r>
          </w:p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-письменное;</w:t>
            </w:r>
          </w:p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-в электронной форме</w:t>
            </w:r>
          </w:p>
          <w:p w:rsidR="009655A7" w:rsidRPr="0052277B" w:rsidRDefault="00B721A2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hyperlink r:id="rId91" w:history="1">
              <w:proofErr w:type="gramStart"/>
              <w:r w:rsidR="009655A7" w:rsidRPr="0052277B">
                <w:rPr>
                  <w:rStyle w:val="a4"/>
                  <w:sz w:val="22"/>
                  <w:szCs w:val="22"/>
                </w:rPr>
                <w:t>https://g-miass.ru/files/upload/miass/%D0%9E%D1%84%D0%B8%D1%86%D0%B8%D0%B0%D0%BB%D1%8C%D0%BD%D0%B0%D1%8F%20%D0%B8%D0%BD%D1%84%D0%BE%D1%80%D0%BC%D0%B0%D1%86%D0%B8%D1%8F/%D0%A3%D0%BF%D1%80%D0%B0%D0%B2%D0</w:t>
              </w:r>
              <w:proofErr w:type="gramEnd"/>
              <w:r w:rsidR="009655A7" w:rsidRPr="0052277B">
                <w:rPr>
                  <w:rStyle w:val="a4"/>
                  <w:sz w:val="22"/>
                  <w:szCs w:val="22"/>
                </w:rPr>
                <w:t>%BB%D0%B5%D0%BD%D0%B8%D0%B5%20%D1%8D%D0%BA%D0%BE%D0%BD%D0%BE%D0%BC%D0%B8%D0%BA%D0%B8/544_postanovlenie-administracii-mgo-1633.pdf</w:t>
              </w:r>
            </w:hyperlink>
            <w:r w:rsidR="009655A7" w:rsidRPr="005227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pStyle w:val="ab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1473D3">
            <w:pPr>
              <w:pStyle w:val="ab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Имущественная поддержка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 xml:space="preserve">Решение Собрания депутатов Миасского городского округа от 27.05.2011 г. № 7 </w:t>
            </w:r>
            <w:r w:rsidRPr="0052277B">
              <w:rPr>
                <w:sz w:val="22"/>
                <w:szCs w:val="22"/>
              </w:rPr>
              <w:t>«Об утверждении перечня недвижимого имущества, находящегося в муниципальной собственности Миасского городского округа,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</w:t>
            </w:r>
          </w:p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Утвержден перечень недвижимого имущества, </w:t>
            </w:r>
            <w:r w:rsidRPr="0052277B">
              <w:rPr>
                <w:sz w:val="22"/>
                <w:szCs w:val="22"/>
              </w:rPr>
              <w:lastRenderedPageBreak/>
              <w:t>находящегося в муниципальной собственности Миасского городского округа, предназначенного для предоставления во владение и (или) в пользование субъектам малого и среднего предпринимательства.</w:t>
            </w:r>
          </w:p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Решением Собрания Депутатов МГО от 27.12.2020 г. № 17 утвержден перечень недвижимого имущества, находящегося в муниципальной собственности Миасского городского округа, предназначенного </w:t>
            </w:r>
            <w:proofErr w:type="gramStart"/>
            <w:r w:rsidRPr="0052277B">
              <w:rPr>
                <w:sz w:val="22"/>
                <w:szCs w:val="22"/>
              </w:rPr>
              <w:t>для</w:t>
            </w:r>
            <w:proofErr w:type="gramEnd"/>
            <w:r w:rsidRPr="0052277B">
              <w:rPr>
                <w:sz w:val="22"/>
                <w:szCs w:val="22"/>
              </w:rPr>
              <w:t xml:space="preserve"> предоставление во владение и (или) пользование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      </w:r>
          </w:p>
        </w:tc>
        <w:tc>
          <w:tcPr>
            <w:tcW w:w="1701" w:type="dxa"/>
          </w:tcPr>
          <w:p w:rsidR="0010503D" w:rsidRPr="0052277B" w:rsidRDefault="0010503D" w:rsidP="00761416">
            <w:pPr>
              <w:pStyle w:val="ab"/>
              <w:spacing w:line="276" w:lineRule="auto"/>
              <w:ind w:left="0" w:firstLine="0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1473D3">
            <w:pPr>
              <w:pStyle w:val="ab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Обращение:</w:t>
            </w:r>
          </w:p>
          <w:p w:rsidR="0010503D" w:rsidRPr="0052277B" w:rsidRDefault="0010503D" w:rsidP="001473D3">
            <w:pPr>
              <w:pStyle w:val="ab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-письменное;</w:t>
            </w:r>
          </w:p>
          <w:p w:rsidR="0010503D" w:rsidRPr="0052277B" w:rsidRDefault="0010503D" w:rsidP="001473D3">
            <w:pPr>
              <w:pStyle w:val="ab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-в электронной форме</w:t>
            </w:r>
          </w:p>
        </w:tc>
        <w:tc>
          <w:tcPr>
            <w:tcW w:w="3969" w:type="dxa"/>
          </w:tcPr>
          <w:p w:rsidR="0010503D" w:rsidRPr="0052277B" w:rsidRDefault="0010503D" w:rsidP="001045A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предпринимательства, «самозанятые»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pStyle w:val="ab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761416">
            <w:pPr>
              <w:pStyle w:val="ab"/>
              <w:ind w:left="0" w:firstLine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Информационно-консультационная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 рамках Федерального закона от 24.07.2007 № 209-ФЗ «О развитии малого и среднего предпринимательства в Российской Федерации»;</w:t>
            </w:r>
          </w:p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Миасского городского округа от 02.08.2022 г. </w:t>
            </w:r>
            <w:r w:rsidRPr="0052277B">
              <w:rPr>
                <w:rFonts w:ascii="Times New Roman" w:hAnsi="Times New Roman" w:cs="Times New Roman"/>
                <w:b/>
              </w:rPr>
              <w:lastRenderedPageBreak/>
              <w:t xml:space="preserve">№ 3679 </w:t>
            </w:r>
            <w:r w:rsidRPr="0052277B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«Предоставление информационной и консультационной поддержки субъектам малого и среднего предпринимательства» и признании утратившим силу постановления Администрации Миасского городского округа от 27.04.2015 г. № 2544»;</w:t>
            </w:r>
          </w:p>
          <w:p w:rsidR="00561917" w:rsidRPr="00561917" w:rsidRDefault="00561917" w:rsidP="0056191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61917">
              <w:rPr>
                <w:rFonts w:ascii="Times New Roman" w:hAnsi="Times New Roman" w:cs="Times New Roman"/>
                <w:b/>
              </w:rPr>
              <w:t>Постановление Администрации Миасского городского округа от 29.12.2022 № 6833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56191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Миасского городского округа </w:t>
            </w:r>
            <w:proofErr w:type="gramStart"/>
            <w:r w:rsidRPr="00561917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561917" w:rsidRPr="00561917" w:rsidRDefault="00561917" w:rsidP="0056191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61917">
              <w:rPr>
                <w:rFonts w:ascii="Times New Roman" w:hAnsi="Times New Roman" w:cs="Times New Roman"/>
              </w:rPr>
              <w:t>03.12.2019 г. № 6191 «Об утверждении муниципальной программы «Формирование</w:t>
            </w:r>
          </w:p>
          <w:p w:rsidR="0010503D" w:rsidRPr="0052277B" w:rsidRDefault="00561917" w:rsidP="0056191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61917">
              <w:rPr>
                <w:rFonts w:ascii="Times New Roman" w:hAnsi="Times New Roman" w:cs="Times New Roman"/>
              </w:rPr>
              <w:t>благоприятного инвестиционного климата»</w:t>
            </w:r>
          </w:p>
        </w:tc>
        <w:tc>
          <w:tcPr>
            <w:tcW w:w="1701" w:type="dxa"/>
          </w:tcPr>
          <w:p w:rsidR="0010503D" w:rsidRPr="0052277B" w:rsidRDefault="0010503D" w:rsidP="00761416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Обращение:</w:t>
            </w:r>
          </w:p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-личное;</w:t>
            </w:r>
          </w:p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-письменное;</w:t>
            </w:r>
          </w:p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-в электронной форме;</w:t>
            </w:r>
          </w:p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-по телефону</w:t>
            </w:r>
          </w:p>
        </w:tc>
        <w:tc>
          <w:tcPr>
            <w:tcW w:w="3969" w:type="dxa"/>
          </w:tcPr>
          <w:p w:rsidR="0010503D" w:rsidRPr="0052277B" w:rsidRDefault="0010503D" w:rsidP="0076141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Крупные предприятия, субъекты малого и среднего предпринимательства, «самозанятые»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  <w:sz w:val="24"/>
              </w:rPr>
            </w:pPr>
            <w:bookmarkStart w:id="41" w:name="_Toc161905381"/>
            <w:proofErr w:type="spellStart"/>
            <w:r w:rsidRPr="0052277B">
              <w:rPr>
                <w:rFonts w:cs="Times New Roman"/>
              </w:rPr>
              <w:lastRenderedPageBreak/>
              <w:t>Нагайбакский</w:t>
            </w:r>
            <w:proofErr w:type="spellEnd"/>
            <w:r w:rsidRPr="0052277B">
              <w:rPr>
                <w:rFonts w:cs="Times New Roman"/>
              </w:rPr>
              <w:t xml:space="preserve"> муниципальный район</w:t>
            </w:r>
            <w:bookmarkEnd w:id="41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C836FB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C836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10503D" w:rsidP="00C836FB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Default="00B721A2" w:rsidP="00C836FB">
            <w:pPr>
              <w:jc w:val="both"/>
            </w:pPr>
            <w:hyperlink r:id="rId92" w:history="1">
              <w:r w:rsidR="007A2874" w:rsidRPr="007A2874">
                <w:rPr>
                  <w:rStyle w:val="a4"/>
                  <w:rFonts w:ascii="Times New Roman" w:hAnsi="Times New Roman" w:cs="Times New Roman"/>
                </w:rPr>
                <w:t>https://nagaybak.gov74.ru/nagaybak/activity/official/merypodderzhkipredprinimatelej</w:t>
              </w:r>
              <w:r w:rsidR="007A2874" w:rsidRPr="00214E77">
                <w:rPr>
                  <w:rStyle w:val="a4"/>
                </w:rPr>
                <w:t>.htm</w:t>
              </w:r>
            </w:hyperlink>
            <w:r w:rsidR="007A2874">
              <w:t xml:space="preserve"> </w:t>
            </w:r>
          </w:p>
          <w:p w:rsidR="007A2874" w:rsidRPr="007A2874" w:rsidRDefault="007A2874" w:rsidP="00C836FB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10503D" w:rsidRPr="0014081E" w:rsidRDefault="00B721A2" w:rsidP="00C836FB">
            <w:pPr>
              <w:jc w:val="both"/>
              <w:rPr>
                <w:rStyle w:val="2115pt"/>
                <w:rFonts w:eastAsiaTheme="minorHAnsi"/>
                <w:b w:val="0"/>
                <w:color w:val="000000" w:themeColor="text1"/>
                <w:sz w:val="22"/>
                <w:szCs w:val="22"/>
                <w:shd w:val="clear" w:color="auto" w:fill="auto"/>
                <w:lang w:eastAsia="en-US" w:bidi="ar-SA"/>
              </w:rPr>
            </w:pPr>
            <w:hyperlink r:id="rId93" w:history="1"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https</w:t>
              </w:r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://</w:t>
              </w:r>
              <w:proofErr w:type="spellStart"/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nagaybak</w:t>
              </w:r>
              <w:proofErr w:type="spellEnd"/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proofErr w:type="spellEnd"/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74.</w:t>
              </w:r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nagaybak</w:t>
              </w:r>
              <w:proofErr w:type="spellEnd"/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activity</w:t>
              </w:r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of</w:t>
              </w:r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lastRenderedPageBreak/>
                <w:t>ficial</w:t>
              </w:r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/</w:t>
              </w:r>
              <w:proofErr w:type="spellStart"/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profilaktikakoronavirusa</w:t>
              </w:r>
              <w:proofErr w:type="spellEnd"/>
              <w:r w:rsidR="00BF10DE" w:rsidRPr="0014081E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BF10DE" w:rsidRPr="007A0F96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htm</w:t>
              </w:r>
              <w:proofErr w:type="spellEnd"/>
            </w:hyperlink>
            <w:r w:rsidR="00BF10DE" w:rsidRPr="001408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C836FB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 xml:space="preserve">-Субъекты малого и среднего предпринимательства </w:t>
            </w:r>
          </w:p>
          <w:p w:rsidR="0010503D" w:rsidRPr="0052277B" w:rsidRDefault="0010503D" w:rsidP="00A32E0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-Самозанятые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C83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C836F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701" w:type="dxa"/>
          </w:tcPr>
          <w:p w:rsidR="0010503D" w:rsidRPr="0052277B" w:rsidRDefault="0010503D" w:rsidP="00C836FB">
            <w:pPr>
              <w:pStyle w:val="aa"/>
              <w:spacing w:line="276" w:lineRule="auto"/>
              <w:ind w:left="-108" w:right="-68"/>
              <w:jc w:val="center"/>
              <w:rPr>
                <w:color w:val="000000" w:themeColor="text1"/>
                <w:sz w:val="22"/>
                <w:szCs w:val="22"/>
              </w:rPr>
            </w:pPr>
            <w:r w:rsidRPr="0052277B">
              <w:rPr>
                <w:color w:val="000000" w:themeColor="text1"/>
                <w:sz w:val="22"/>
                <w:szCs w:val="22"/>
              </w:rPr>
              <w:t>Бессрочно</w:t>
            </w:r>
          </w:p>
        </w:tc>
        <w:tc>
          <w:tcPr>
            <w:tcW w:w="4394" w:type="dxa"/>
          </w:tcPr>
          <w:p w:rsidR="0010503D" w:rsidRPr="0052277B" w:rsidRDefault="0010503D" w:rsidP="00C836FB">
            <w:pPr>
              <w:pStyle w:val="aa"/>
              <w:spacing w:line="276" w:lineRule="auto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52277B">
              <w:rPr>
                <w:color w:val="000000" w:themeColor="text1"/>
                <w:sz w:val="22"/>
                <w:szCs w:val="22"/>
              </w:rPr>
              <w:t>При условии, что СМСП включены в единый реестр субъектов малого и среднего предпринимательства и граждане, планирующие осуществлять предпринимательскую деятельность</w:t>
            </w:r>
          </w:p>
        </w:tc>
        <w:tc>
          <w:tcPr>
            <w:tcW w:w="3969" w:type="dxa"/>
          </w:tcPr>
          <w:p w:rsidR="0010503D" w:rsidRPr="0052277B" w:rsidRDefault="0010503D" w:rsidP="00C83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>-Субъекты малого и среднего предпринимательства</w:t>
            </w:r>
          </w:p>
          <w:p w:rsidR="0010503D" w:rsidRPr="0052277B" w:rsidRDefault="0010503D" w:rsidP="00C83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>-Самозанятые</w:t>
            </w:r>
          </w:p>
        </w:tc>
      </w:tr>
      <w:tr w:rsidR="0010503D" w:rsidRPr="0052277B" w:rsidTr="00761416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10503D" w:rsidRPr="0052277B" w:rsidRDefault="0010503D" w:rsidP="00761416">
            <w:pPr>
              <w:pStyle w:val="af1"/>
              <w:jc w:val="both"/>
              <w:rPr>
                <w:rFonts w:eastAsiaTheme="minorHAnsi"/>
                <w:sz w:val="22"/>
                <w:lang w:eastAsia="en-US"/>
              </w:rPr>
            </w:pPr>
            <w:r w:rsidRPr="0052277B">
              <w:rPr>
                <w:rFonts w:eastAsiaTheme="minorHAnsi"/>
                <w:sz w:val="22"/>
                <w:lang w:eastAsia="en-US"/>
              </w:rPr>
              <w:t>Предоставление субсидий на возмещение части затрат, связанных с  приобретением оборудования и начинающим предпринимателям на создание собственного дела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pStyle w:val="af1"/>
              <w:jc w:val="both"/>
              <w:rPr>
                <w:rFonts w:eastAsiaTheme="minorHAnsi"/>
                <w:b/>
                <w:sz w:val="22"/>
                <w:lang w:eastAsia="en-US"/>
              </w:rPr>
            </w:pPr>
            <w:r w:rsidRPr="0052277B">
              <w:rPr>
                <w:rFonts w:eastAsiaTheme="minorHAnsi"/>
                <w:b/>
                <w:sz w:val="22"/>
                <w:lang w:eastAsia="en-US"/>
              </w:rPr>
              <w:t xml:space="preserve">Постановление Администрации Нагайбакского района </w:t>
            </w:r>
          </w:p>
          <w:p w:rsidR="0010503D" w:rsidRDefault="0010503D" w:rsidP="00761416">
            <w:pPr>
              <w:pStyle w:val="af1"/>
              <w:jc w:val="both"/>
              <w:rPr>
                <w:rFonts w:eastAsiaTheme="minorHAnsi"/>
                <w:b/>
                <w:sz w:val="22"/>
                <w:lang w:eastAsia="en-US"/>
              </w:rPr>
            </w:pPr>
            <w:r w:rsidRPr="0052277B">
              <w:rPr>
                <w:rFonts w:eastAsiaTheme="minorHAnsi"/>
                <w:b/>
                <w:sz w:val="22"/>
                <w:lang w:eastAsia="en-US"/>
              </w:rPr>
              <w:t>от 19.09.2023г №695</w:t>
            </w:r>
          </w:p>
          <w:p w:rsidR="00561917" w:rsidRPr="00561917" w:rsidRDefault="00561917" w:rsidP="00561917">
            <w:pPr>
              <w:shd w:val="clear" w:color="auto" w:fill="FFFFFF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</w:t>
            </w:r>
            <w:r w:rsidRPr="00561917">
              <w:rPr>
                <w:rFonts w:ascii="Times New Roman" w:hAnsi="Times New Roman" w:cs="Times New Roman"/>
                <w:szCs w:val="20"/>
              </w:rPr>
              <w:t>О предоставлении субсидий</w:t>
            </w:r>
          </w:p>
          <w:p w:rsidR="00561917" w:rsidRPr="00561917" w:rsidRDefault="00561917" w:rsidP="00561917">
            <w:pPr>
              <w:shd w:val="clear" w:color="auto" w:fill="FFFFFF"/>
              <w:rPr>
                <w:rFonts w:ascii="Times New Roman" w:hAnsi="Times New Roman" w:cs="Times New Roman"/>
                <w:szCs w:val="20"/>
              </w:rPr>
            </w:pPr>
            <w:r w:rsidRPr="00561917">
              <w:rPr>
                <w:rFonts w:ascii="Times New Roman" w:hAnsi="Times New Roman" w:cs="Times New Roman"/>
                <w:szCs w:val="20"/>
              </w:rPr>
              <w:t>субъектам малого и среднего предпринимательства</w:t>
            </w:r>
          </w:p>
          <w:p w:rsidR="00561917" w:rsidRPr="00561917" w:rsidRDefault="00561917" w:rsidP="00561917">
            <w:pPr>
              <w:shd w:val="clear" w:color="auto" w:fill="FFFFFF"/>
              <w:rPr>
                <w:rFonts w:ascii="Times New Roman" w:hAnsi="Times New Roman" w:cs="Times New Roman"/>
                <w:szCs w:val="20"/>
              </w:rPr>
            </w:pPr>
            <w:r w:rsidRPr="00561917">
              <w:rPr>
                <w:rFonts w:ascii="Times New Roman" w:hAnsi="Times New Roman" w:cs="Times New Roman"/>
                <w:szCs w:val="20"/>
              </w:rPr>
              <w:t>Нагайбакского муниципального района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</w:p>
          <w:p w:rsidR="00561917" w:rsidRPr="0052277B" w:rsidRDefault="00561917" w:rsidP="00761416">
            <w:pPr>
              <w:pStyle w:val="af1"/>
              <w:jc w:val="both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1701" w:type="dxa"/>
          </w:tcPr>
          <w:p w:rsidR="0010503D" w:rsidRPr="0052277B" w:rsidRDefault="0010503D" w:rsidP="00761416">
            <w:pPr>
              <w:pStyle w:val="af1"/>
              <w:jc w:val="center"/>
              <w:rPr>
                <w:rFonts w:eastAsiaTheme="minorHAnsi"/>
                <w:sz w:val="22"/>
                <w:lang w:eastAsia="en-US"/>
              </w:rPr>
            </w:pPr>
            <w:r w:rsidRPr="0052277B">
              <w:rPr>
                <w:rFonts w:eastAsiaTheme="minorHAnsi"/>
                <w:sz w:val="22"/>
                <w:lang w:eastAsia="en-US"/>
              </w:rPr>
              <w:t>Ежегодно,</w:t>
            </w:r>
          </w:p>
          <w:p w:rsidR="0010503D" w:rsidRPr="0052277B" w:rsidRDefault="0010503D" w:rsidP="00761416">
            <w:pPr>
              <w:pStyle w:val="af1"/>
              <w:jc w:val="center"/>
              <w:rPr>
                <w:rFonts w:eastAsiaTheme="minorHAnsi"/>
                <w:sz w:val="22"/>
                <w:lang w:eastAsia="en-US"/>
              </w:rPr>
            </w:pPr>
            <w:r w:rsidRPr="0052277B">
              <w:rPr>
                <w:rFonts w:eastAsiaTheme="minorHAnsi"/>
                <w:sz w:val="22"/>
                <w:lang w:eastAsia="en-US"/>
              </w:rPr>
              <w:t>начиная с 2016 года</w:t>
            </w:r>
          </w:p>
        </w:tc>
        <w:tc>
          <w:tcPr>
            <w:tcW w:w="4394" w:type="dxa"/>
          </w:tcPr>
          <w:p w:rsidR="0010503D" w:rsidRPr="0052277B" w:rsidRDefault="0010503D" w:rsidP="00761416">
            <w:pPr>
              <w:pStyle w:val="af1"/>
              <w:jc w:val="both"/>
              <w:rPr>
                <w:rFonts w:eastAsiaTheme="minorHAnsi"/>
                <w:sz w:val="22"/>
                <w:lang w:eastAsia="en-US"/>
              </w:rPr>
            </w:pPr>
            <w:r w:rsidRPr="0052277B">
              <w:rPr>
                <w:rFonts w:eastAsiaTheme="minorHAnsi"/>
                <w:sz w:val="22"/>
                <w:lang w:eastAsia="en-US"/>
              </w:rPr>
              <w:t>1) на возмещение части затрат на приобретение оборудования в целях создания и развития и модернизации производства товаров (</w:t>
            </w:r>
            <w:proofErr w:type="spellStart"/>
            <w:r w:rsidRPr="0052277B">
              <w:rPr>
                <w:rFonts w:eastAsiaTheme="minorHAnsi"/>
                <w:sz w:val="22"/>
                <w:lang w:eastAsia="en-US"/>
              </w:rPr>
              <w:t>работ</w:t>
            </w:r>
            <w:proofErr w:type="gramStart"/>
            <w:r w:rsidRPr="0052277B">
              <w:rPr>
                <w:rFonts w:eastAsiaTheme="minorHAnsi"/>
                <w:sz w:val="22"/>
                <w:lang w:eastAsia="en-US"/>
              </w:rPr>
              <w:t>.у</w:t>
            </w:r>
            <w:proofErr w:type="gramEnd"/>
            <w:r w:rsidRPr="0052277B">
              <w:rPr>
                <w:rFonts w:eastAsiaTheme="minorHAnsi"/>
                <w:sz w:val="22"/>
                <w:lang w:eastAsia="en-US"/>
              </w:rPr>
              <w:t>слуг</w:t>
            </w:r>
            <w:proofErr w:type="spellEnd"/>
            <w:r w:rsidRPr="0052277B">
              <w:rPr>
                <w:rFonts w:eastAsiaTheme="minorHAnsi"/>
                <w:sz w:val="22"/>
                <w:lang w:eastAsia="en-US"/>
              </w:rPr>
              <w:t>);</w:t>
            </w:r>
          </w:p>
          <w:p w:rsidR="0010503D" w:rsidRPr="0052277B" w:rsidRDefault="0010503D" w:rsidP="00761416">
            <w:pPr>
              <w:pStyle w:val="af1"/>
              <w:jc w:val="both"/>
              <w:rPr>
                <w:rFonts w:eastAsiaTheme="minorHAnsi"/>
                <w:sz w:val="22"/>
                <w:lang w:eastAsia="en-US"/>
              </w:rPr>
            </w:pPr>
            <w:r w:rsidRPr="0052277B">
              <w:rPr>
                <w:rFonts w:eastAsiaTheme="minorHAnsi"/>
                <w:sz w:val="22"/>
                <w:lang w:eastAsia="en-US"/>
              </w:rPr>
              <w:t>2) начинающим на создание собственного дела</w:t>
            </w:r>
          </w:p>
          <w:p w:rsidR="0010503D" w:rsidRPr="0052277B" w:rsidRDefault="00B721A2" w:rsidP="00761416">
            <w:pPr>
              <w:pStyle w:val="af1"/>
              <w:jc w:val="both"/>
              <w:rPr>
                <w:rFonts w:eastAsiaTheme="minorHAnsi"/>
                <w:sz w:val="20"/>
                <w:lang w:eastAsia="en-US"/>
              </w:rPr>
            </w:pPr>
            <w:hyperlink r:id="rId94" w:history="1">
              <w:proofErr w:type="gramStart"/>
              <w:r w:rsidR="0014042A" w:rsidRPr="00A5300D">
                <w:rPr>
                  <w:rStyle w:val="a4"/>
                  <w:rFonts w:eastAsiaTheme="minorHAnsi"/>
                  <w:sz w:val="22"/>
                  <w:lang w:eastAsia="en-US"/>
                </w:rPr>
                <w:t>https://nagaybak.gov74.ru/files/upload/nagaybak/%D0%9F%D0%BE%D1%81%D1%82.-%20%D0%9F%D0%BE%D1%80%D1%8F%D0%B4%D0%BE%D0%BA%20%D1%81%D1%83%D0%B1%D1%81%D0%B8%D0%B4%D0%B8%D0%B8%20%D0%A1%D0%9C%D0%A1%D0%9F.pdf</w:t>
              </w:r>
            </w:hyperlink>
            <w:r w:rsidR="0014042A">
              <w:rPr>
                <w:rFonts w:eastAsiaTheme="minorHAnsi"/>
                <w:sz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3969" w:type="dxa"/>
          </w:tcPr>
          <w:p w:rsidR="0010503D" w:rsidRPr="0052277B" w:rsidRDefault="0010503D" w:rsidP="00761416">
            <w:pPr>
              <w:pStyle w:val="af2"/>
              <w:spacing w:before="0" w:after="0"/>
              <w:jc w:val="both"/>
              <w:rPr>
                <w:rFonts w:ascii="Times New Roman" w:eastAsiaTheme="minorHAnsi" w:hAnsi="Times New Roman" w:cs="Times New Roman"/>
                <w:sz w:val="22"/>
                <w:szCs w:val="20"/>
                <w:lang w:eastAsia="en-US"/>
              </w:rPr>
            </w:pPr>
            <w:r w:rsidRPr="0052277B">
              <w:rPr>
                <w:rFonts w:ascii="Times New Roman" w:eastAsiaTheme="minorHAnsi" w:hAnsi="Times New Roman" w:cs="Times New Roman"/>
                <w:sz w:val="22"/>
                <w:szCs w:val="20"/>
                <w:lang w:eastAsia="en-US"/>
              </w:rPr>
              <w:t>-Субъекты малого и среднего предпринимательства (МСП), включенные в Единый реестр субъектов МСП, зарегистрированные на территории Нагайбакского муниципального района, не имеющие задолженности по налоговым и страховым платежам.</w:t>
            </w:r>
          </w:p>
          <w:p w:rsidR="0010503D" w:rsidRPr="0052277B" w:rsidRDefault="0010503D" w:rsidP="0014042A">
            <w:pPr>
              <w:pStyle w:val="af3"/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- Самозанятые</w:t>
            </w:r>
            <w:r w:rsidR="0014042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10503D" w:rsidRPr="0052277B" w:rsidRDefault="0010503D" w:rsidP="00C83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Предоставление земельных участков без торгов</w:t>
            </w:r>
          </w:p>
        </w:tc>
        <w:tc>
          <w:tcPr>
            <w:tcW w:w="2693" w:type="dxa"/>
          </w:tcPr>
          <w:p w:rsidR="0010503D" w:rsidRPr="00561917" w:rsidRDefault="0010503D" w:rsidP="00561917">
            <w:pPr>
              <w:pStyle w:val="3"/>
              <w:outlineLvl w:val="2"/>
              <w:rPr>
                <w:rFonts w:ascii="Segoe UI" w:hAnsi="Segoe UI" w:cs="Segoe UI"/>
                <w:color w:val="3A4256"/>
              </w:rPr>
            </w:pPr>
            <w:bookmarkStart w:id="42" w:name="_Toc161751036"/>
            <w:bookmarkStart w:id="43" w:name="_Toc161752279"/>
            <w:bookmarkStart w:id="44" w:name="_Toc161905382"/>
            <w:r w:rsidRPr="00561917">
              <w:rPr>
                <w:rFonts w:eastAsiaTheme="minorHAnsi"/>
                <w:bCs w:val="0"/>
                <w:sz w:val="22"/>
                <w:szCs w:val="20"/>
                <w:lang w:eastAsia="en-US"/>
              </w:rPr>
              <w:t>Постановление администрации Нагайбакского муниципального района от 31.08.2022 г. № 732</w:t>
            </w:r>
            <w:r w:rsidR="00561917" w:rsidRPr="00561917">
              <w:rPr>
                <w:rFonts w:eastAsiaTheme="minorHAnsi"/>
                <w:b w:val="0"/>
                <w:bCs w:val="0"/>
                <w:sz w:val="22"/>
                <w:szCs w:val="20"/>
                <w:lang w:eastAsia="en-US"/>
              </w:rPr>
      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собственность, на </w:t>
            </w:r>
            <w:r w:rsidR="00561917" w:rsidRPr="00561917">
              <w:rPr>
                <w:rFonts w:eastAsiaTheme="minorHAnsi"/>
                <w:b w:val="0"/>
                <w:bCs w:val="0"/>
                <w:sz w:val="22"/>
                <w:szCs w:val="20"/>
                <w:lang w:eastAsia="en-US"/>
              </w:rPr>
              <w:lastRenderedPageBreak/>
              <w:t>который не разграничена без проведения торгов» на территории Нагайбакского муниципального района Челябинской области</w:t>
            </w:r>
            <w:r w:rsidR="00561917">
              <w:rPr>
                <w:rFonts w:eastAsiaTheme="minorHAnsi"/>
                <w:b w:val="0"/>
                <w:bCs w:val="0"/>
                <w:sz w:val="22"/>
                <w:szCs w:val="20"/>
                <w:lang w:eastAsia="en-US"/>
              </w:rPr>
              <w:t>»</w:t>
            </w:r>
            <w:bookmarkEnd w:id="42"/>
            <w:bookmarkEnd w:id="43"/>
            <w:bookmarkEnd w:id="44"/>
          </w:p>
        </w:tc>
        <w:tc>
          <w:tcPr>
            <w:tcW w:w="1701" w:type="dxa"/>
          </w:tcPr>
          <w:p w:rsidR="0010503D" w:rsidRPr="0052277B" w:rsidRDefault="0010503D" w:rsidP="00C836F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2022 год</w:t>
            </w:r>
          </w:p>
        </w:tc>
        <w:tc>
          <w:tcPr>
            <w:tcW w:w="4394" w:type="dxa"/>
          </w:tcPr>
          <w:p w:rsidR="0010503D" w:rsidRPr="0052277B" w:rsidRDefault="0010503D" w:rsidP="00C836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Предоставление в собственность, аренду, постоянное бессрочное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 без проведения торгов на территории Нагайбакского муниципального района</w:t>
            </w:r>
          </w:p>
          <w:p w:rsidR="00266ECC" w:rsidRPr="0052277B" w:rsidRDefault="00B721A2" w:rsidP="00C836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95" w:history="1">
              <w:r w:rsidR="00266ECC" w:rsidRPr="0052277B">
                <w:rPr>
                  <w:rStyle w:val="a4"/>
                  <w:rFonts w:ascii="Times New Roman" w:hAnsi="Times New Roman" w:cs="Times New Roman"/>
                  <w:szCs w:val="20"/>
                </w:rPr>
                <w:t>https://nagaybak.gov74.ru/nagaybak/documents/normact/resolution_Nagaybak_MR.htm?f=9&amp;blk=10997426</w:t>
              </w:r>
            </w:hyperlink>
            <w:r w:rsidR="00266ECC" w:rsidRPr="0052277B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C836F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В том числе и 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45" w:name="_Toc161905383"/>
            <w:r w:rsidRPr="0052277B">
              <w:rPr>
                <w:rFonts w:cs="Times New Roman"/>
              </w:rPr>
              <w:lastRenderedPageBreak/>
              <w:t>Нязепетровский муниципальный район</w:t>
            </w:r>
            <w:bookmarkEnd w:id="45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CE68D0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Имущественная поддержка, в том числе льготная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2277B">
              <w:rPr>
                <w:rFonts w:ascii="Times New Roman" w:hAnsi="Times New Roman" w:cs="Times New Roman"/>
                <w:b/>
                <w:szCs w:val="20"/>
              </w:rPr>
              <w:t xml:space="preserve">Решение Собрания депутатов </w:t>
            </w:r>
            <w:proofErr w:type="spellStart"/>
            <w:r w:rsidRPr="0052277B">
              <w:rPr>
                <w:rFonts w:ascii="Times New Roman" w:hAnsi="Times New Roman" w:cs="Times New Roman"/>
                <w:b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  <w:szCs w:val="20"/>
              </w:rPr>
              <w:t xml:space="preserve"> муниципального района от 26.04.2021 г. № 110</w:t>
            </w:r>
            <w:r w:rsidRPr="0052277B">
              <w:rPr>
                <w:rFonts w:ascii="Times New Roman" w:hAnsi="Times New Roman" w:cs="Times New Roman"/>
                <w:szCs w:val="20"/>
              </w:rPr>
              <w:t xml:space="preserve"> «Об утверждении Положения о порядке и условиях распоряжения имуществом, включенным в Перечень муниципального имущества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</w:tc>
        <w:tc>
          <w:tcPr>
            <w:tcW w:w="1701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Не менее 5 лет</w:t>
            </w:r>
          </w:p>
        </w:tc>
        <w:tc>
          <w:tcPr>
            <w:tcW w:w="4394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t xml:space="preserve">Льготы по арендной плате Субъектам малого и среднего предпринимательства, занимающимся социально значимыми, приоритетными видами деятельности осуществляется в соответствии с муниципальной программой «Развитие малого и среднего предпринимательства в Нязепетровском муниципальном районе», предоставляются на основании решения Собрания депутатов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муниципального района, с учетом мнения Общественного координационного совета по малому и среднему предпринимательству при Главе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муниципаль</w:t>
            </w:r>
            <w:r w:rsidR="001045A5" w:rsidRPr="0052277B">
              <w:rPr>
                <w:rFonts w:ascii="Times New Roman" w:hAnsi="Times New Roman" w:cs="Times New Roman"/>
                <w:szCs w:val="20"/>
              </w:rPr>
              <w:t>ного района Челябинской области</w:t>
            </w:r>
            <w:proofErr w:type="gramEnd"/>
          </w:p>
          <w:p w:rsidR="0010503D" w:rsidRPr="0052277B" w:rsidRDefault="00B721A2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hyperlink r:id="rId96" w:history="1">
              <w:proofErr w:type="gramStart"/>
              <w:r w:rsidR="007A2874" w:rsidRPr="00214E77">
                <w:rPr>
                  <w:rStyle w:val="a4"/>
                  <w:rFonts w:ascii="Times New Roman" w:hAnsi="Times New Roman" w:cs="Times New Roman"/>
                  <w:szCs w:val="20"/>
                </w:rPr>
                <w:t>http://nzpr.ru/upload/docs/investor/%D0%A0%D0%B5%D1%88%D0%B5%D0%BD%D0%B8%D0%B5%20%D0%9F%D0%BE%D0%BB%D0%BE%D0%B6%D0%B5%D0%BD%D0%B8%D0%B5%20%D0%BE%20%D0%BF%D0%BE%D1%80%D1%8F%D0%B4%D0%BA%D0%B5%20%D1%80</w:t>
              </w:r>
              <w:proofErr w:type="gramEnd"/>
              <w:r w:rsidR="007A2874" w:rsidRPr="00214E77">
                <w:rPr>
                  <w:rStyle w:val="a4"/>
                  <w:rFonts w:ascii="Times New Roman" w:hAnsi="Times New Roman" w:cs="Times New Roman"/>
                  <w:szCs w:val="20"/>
                </w:rPr>
                <w:t>%D0%B0%D1%81%D0%BF%D0%BE%D1%80%D1%8F%D0%B6%D0%B5%D0%BD%D0%B8%D1%8F.docx</w:t>
              </w:r>
            </w:hyperlink>
            <w:r w:rsidR="007A287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Категории субъектов малого и среднего предпринимательства, установленные Федеральным законом от 24.07.2007 года № 209-ФЗ «О развитии малого и среднего предпринимательства в Российской Федерации»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CE68D0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Информационно-консультационная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b/>
                <w:szCs w:val="20"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  <w:szCs w:val="20"/>
              </w:rPr>
              <w:t xml:space="preserve"> муниципального района от 23.12.2020 г. № 728</w:t>
            </w:r>
            <w:r w:rsidRPr="0052277B">
              <w:rPr>
                <w:rFonts w:ascii="Times New Roman" w:hAnsi="Times New Roman" w:cs="Times New Roman"/>
                <w:szCs w:val="20"/>
              </w:rPr>
              <w:t xml:space="preserve"> «Об утверждении муниципальной </w:t>
            </w: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программы «Развитие малого и среднего предпринимательства в Нязепетровском муниципальном районе»</w:t>
            </w:r>
          </w:p>
        </w:tc>
        <w:tc>
          <w:tcPr>
            <w:tcW w:w="1701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 xml:space="preserve">Горячая линия, обращение на адрес электронной почты </w:t>
            </w:r>
            <w:hyperlink r:id="rId97" w:history="1">
              <w:r w:rsidR="009C4F3F" w:rsidRPr="00214E77">
                <w:rPr>
                  <w:rStyle w:val="a4"/>
                  <w:rFonts w:ascii="Times New Roman" w:hAnsi="Times New Roman" w:cs="Times New Roman"/>
                  <w:szCs w:val="20"/>
                </w:rPr>
                <w:t>http://nzpr.ru/</w:t>
              </w:r>
            </w:hyperlink>
            <w:r w:rsidR="009C4F3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личная встреча</w:t>
            </w:r>
          </w:p>
          <w:p w:rsidR="001A2389" w:rsidRPr="0052277B" w:rsidRDefault="00B721A2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hyperlink r:id="rId98" w:history="1">
              <w:r w:rsidR="001A2389" w:rsidRPr="0052277B">
                <w:rPr>
                  <w:rStyle w:val="a4"/>
                  <w:rFonts w:ascii="Times New Roman" w:hAnsi="Times New Roman" w:cs="Times New Roman"/>
                  <w:szCs w:val="20"/>
                </w:rPr>
                <w:t>http://nzpr.ru/city/ekonomika/%D0%9C%D0%9F%20%D0%A0%D0%B0%D0%B7%D0%B2%D0%B8%D1%82%D0%B8%D0%B5%20%D0%9C%D0%A1%D0%9F%202021.doc</w:t>
              </w:r>
            </w:hyperlink>
            <w:r w:rsidR="001A2389" w:rsidRPr="0052277B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A2389" w:rsidRPr="0052277B" w:rsidRDefault="001A2389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69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 xml:space="preserve">Все категории </w:t>
            </w:r>
            <w:r w:rsidRPr="0052277B">
              <w:rPr>
                <w:rFonts w:ascii="Times New Roman" w:hAnsi="Times New Roman" w:cs="Times New Roman"/>
              </w:rPr>
              <w:t>субъектов малого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CE68D0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Сопровождение инвесторов</w:t>
            </w:r>
          </w:p>
        </w:tc>
        <w:tc>
          <w:tcPr>
            <w:tcW w:w="2693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b/>
                <w:szCs w:val="20"/>
              </w:rPr>
              <w:t xml:space="preserve">Постановление администрации </w:t>
            </w:r>
            <w:proofErr w:type="spellStart"/>
            <w:r w:rsidRPr="0052277B">
              <w:rPr>
                <w:rFonts w:ascii="Times New Roman" w:hAnsi="Times New Roman" w:cs="Times New Roman"/>
                <w:b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b/>
                <w:szCs w:val="20"/>
              </w:rPr>
              <w:t xml:space="preserve"> муниципального района от 21.03.2017 г. № 98</w:t>
            </w:r>
            <w:r w:rsidRPr="0052277B">
              <w:rPr>
                <w:rFonts w:ascii="Times New Roman" w:hAnsi="Times New Roman" w:cs="Times New Roman"/>
                <w:szCs w:val="20"/>
              </w:rPr>
              <w:t xml:space="preserve"> «Об утверждении регламента взаимодействия органов местного самоуправления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муниципального района с инвесторами»</w:t>
            </w:r>
          </w:p>
        </w:tc>
        <w:tc>
          <w:tcPr>
            <w:tcW w:w="1701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 xml:space="preserve">Заявка о намерении реализовать инвестиционный проект на территории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Нязепетровского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муниципального района и (или) о предоставлении мер государственной (муниципальной) поддержки инвестиционной деятельности использования прочих механизмов государственно</w:t>
            </w:r>
            <w:r w:rsidR="001A2389" w:rsidRPr="0052277B">
              <w:rPr>
                <w:rFonts w:ascii="Times New Roman" w:hAnsi="Times New Roman" w:cs="Times New Roman"/>
                <w:szCs w:val="20"/>
              </w:rPr>
              <w:t>-</w:t>
            </w:r>
            <w:r w:rsidRPr="0052277B">
              <w:rPr>
                <w:rFonts w:ascii="Times New Roman" w:hAnsi="Times New Roman" w:cs="Times New Roman"/>
                <w:szCs w:val="20"/>
              </w:rPr>
              <w:t>частного партнерства</w:t>
            </w:r>
          </w:p>
          <w:p w:rsidR="001A2389" w:rsidRPr="0052277B" w:rsidRDefault="00B721A2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hyperlink r:id="rId99" w:history="1">
              <w:r w:rsidR="001A2389" w:rsidRPr="0052277B">
                <w:rPr>
                  <w:rStyle w:val="a4"/>
                  <w:rFonts w:ascii="Times New Roman" w:hAnsi="Times New Roman" w:cs="Times New Roman"/>
                  <w:szCs w:val="20"/>
                </w:rPr>
                <w:t>http://nzpr.ru/upload/docs/malyy-biznes/2017.03.21.%E2%84%96%2098.pdf</w:t>
              </w:r>
            </w:hyperlink>
            <w:r w:rsidR="001A2389" w:rsidRPr="0052277B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7614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Все категории инвесторов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46" w:name="_Toc161905384"/>
            <w:r w:rsidRPr="0052277B">
              <w:rPr>
                <w:rFonts w:cs="Times New Roman"/>
              </w:rPr>
              <w:t>Озерский городской округ</w:t>
            </w:r>
            <w:bookmarkEnd w:id="46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Имущественная поддержка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b/>
                <w:szCs w:val="20"/>
              </w:rPr>
              <w:t>Решение Собрания депутатов Озерского городского округа от 29.01.2015 № 11</w:t>
            </w:r>
            <w:r w:rsidRPr="0052277B">
              <w:rPr>
                <w:rFonts w:ascii="Times New Roman" w:hAnsi="Times New Roman" w:cs="Times New Roman"/>
                <w:szCs w:val="20"/>
              </w:rPr>
              <w:t xml:space="preserve"> «О </w:t>
            </w: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t>Положении</w:t>
            </w:r>
            <w:proofErr w:type="gramEnd"/>
            <w:r w:rsidRPr="0052277B">
              <w:rPr>
                <w:rFonts w:ascii="Times New Roman" w:hAnsi="Times New Roman" w:cs="Times New Roman"/>
                <w:szCs w:val="20"/>
              </w:rPr>
              <w:t xml:space="preserve"> об аренде, субаренде муниципального недвижимого имущества Озерского городского округа» (с изменениями);</w:t>
            </w:r>
          </w:p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2277B">
              <w:rPr>
                <w:rFonts w:ascii="Times New Roman" w:hAnsi="Times New Roman" w:cs="Times New Roman"/>
                <w:b/>
                <w:szCs w:val="20"/>
              </w:rPr>
              <w:t>Решение Собрания депутатов Озерского городского округа от 15.06.2011 № 100</w:t>
            </w:r>
            <w:r w:rsidRPr="0052277B">
              <w:rPr>
                <w:rFonts w:ascii="Times New Roman" w:hAnsi="Times New Roman" w:cs="Times New Roman"/>
                <w:szCs w:val="20"/>
              </w:rPr>
              <w:t xml:space="preserve"> «Об утверждении порядка формирования, ведения и опубликования перечня муниципального имущества, предназначенного для передачи во владение и (или) пользование субъектам малого и </w:t>
            </w: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</w:t>
            </w:r>
            <w:bookmarkStart w:id="47" w:name="DokNai"/>
            <w:r w:rsidRPr="0052277B">
              <w:rPr>
                <w:rFonts w:ascii="Times New Roman" w:hAnsi="Times New Roman" w:cs="Times New Roman"/>
                <w:szCs w:val="20"/>
              </w:rPr>
              <w:t xml:space="preserve">Налог на профессиональный доход» (с изменениями) </w:t>
            </w:r>
            <w:bookmarkEnd w:id="47"/>
            <w:proofErr w:type="gramEnd"/>
          </w:p>
        </w:tc>
        <w:tc>
          <w:tcPr>
            <w:tcW w:w="1701" w:type="dxa"/>
          </w:tcPr>
          <w:p w:rsidR="0010503D" w:rsidRPr="0052277B" w:rsidRDefault="0010503D" w:rsidP="00761416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 xml:space="preserve">Не менее 5 лет (Срок договора может быть уменьшен на основании поданного до заключения такого договора заявления лица,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приобретающе-го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права владения и (или) пользования.</w:t>
            </w:r>
            <w:proofErr w:type="gramEnd"/>
            <w:r w:rsidRPr="0052277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t xml:space="preserve">Максимальный срок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предоставле-ния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бизнес-инкубатором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муниципально-го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имущества в </w:t>
            </w: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 xml:space="preserve">аренду (субаренду) субъектам малого и среднего </w:t>
            </w:r>
            <w:proofErr w:type="spellStart"/>
            <w:r w:rsidRPr="0052277B">
              <w:rPr>
                <w:rFonts w:ascii="Times New Roman" w:hAnsi="Times New Roman" w:cs="Times New Roman"/>
                <w:szCs w:val="20"/>
              </w:rPr>
              <w:t>предпринима-тельства</w:t>
            </w:r>
            <w:proofErr w:type="spellEnd"/>
            <w:r w:rsidRPr="0052277B">
              <w:rPr>
                <w:rFonts w:ascii="Times New Roman" w:hAnsi="Times New Roman" w:cs="Times New Roman"/>
                <w:szCs w:val="20"/>
              </w:rPr>
              <w:t xml:space="preserve"> не должен превышать три года)</w:t>
            </w:r>
            <w:proofErr w:type="gramEnd"/>
          </w:p>
        </w:tc>
        <w:tc>
          <w:tcPr>
            <w:tcW w:w="4394" w:type="dxa"/>
          </w:tcPr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Муниципальное имущество, включенное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Перечень), должно быть использовано по целевому назначению в целях предоставления его во владение</w:t>
            </w:r>
            <w:proofErr w:type="gramEnd"/>
            <w:r w:rsidRPr="0052277B">
              <w:rPr>
                <w:rFonts w:ascii="Times New Roman" w:hAnsi="Times New Roman" w:cs="Times New Roman"/>
                <w:szCs w:val="20"/>
              </w:rPr>
              <w:t xml:space="preserve"> и (или) пользование СМСП и организациям, образующим инфраструктуру поддержки СМСП 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bookmarkStart w:id="48" w:name="sub_1029"/>
            <w:r w:rsidRPr="0052277B">
              <w:rPr>
                <w:rFonts w:ascii="Times New Roman" w:hAnsi="Times New Roman" w:cs="Times New Roman"/>
                <w:szCs w:val="20"/>
              </w:rPr>
              <w:t xml:space="preserve">Муниципальное имущество, включенное в </w:t>
            </w: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 xml:space="preserve">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предпринимательства, арендующих это имущество, которые могут выступить в </w:t>
            </w: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t>качестве</w:t>
            </w:r>
            <w:proofErr w:type="gramEnd"/>
            <w:r w:rsidRPr="0052277B">
              <w:rPr>
                <w:rFonts w:ascii="Times New Roman" w:hAnsi="Times New Roman" w:cs="Times New Roman"/>
                <w:szCs w:val="20"/>
              </w:rPr>
              <w:t xml:space="preserve"> заявителя и, по своей инициативе, вправе направить в уполномоченный орган заявление в отношении такого имущества при условии, что:</w:t>
            </w:r>
          </w:p>
          <w:bookmarkEnd w:id="48"/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 xml:space="preserve">1) арендуемое имущество на день подачи субъектом малого или среднего предпринимательства заявления находится в его временном владении </w:t>
            </w: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t>и(</w:t>
            </w:r>
            <w:proofErr w:type="gramEnd"/>
            <w:r w:rsidRPr="0052277B">
              <w:rPr>
                <w:rFonts w:ascii="Times New Roman" w:hAnsi="Times New Roman" w:cs="Times New Roman"/>
                <w:szCs w:val="20"/>
              </w:rPr>
              <w:t>или) временном пользовании непрерывно в течение трех и более лет в соответствии с договором или договорами аренды такого имущества;</w:t>
            </w:r>
          </w:p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2) арендуемое имущество включено в утвержденный Перечень в течение пяти и более лет до дня подачи этого заявления.</w:t>
            </w:r>
          </w:p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 xml:space="preserve">Заключение договоров аренды на муниципальное имущество, включенное в Перечень и свободное от прав третьих лиц, может быть осуществлено по результатам проведения конкурсов или аукционов на право заключения таких договоров, согласно </w:t>
            </w:r>
            <w:hyperlink r:id="rId100" w:history="1">
              <w:r w:rsidRPr="0052277B">
                <w:rPr>
                  <w:rFonts w:ascii="Times New Roman" w:hAnsi="Times New Roman" w:cs="Times New Roman"/>
                  <w:szCs w:val="20"/>
                </w:rPr>
                <w:t>Федеральному закону</w:t>
              </w:r>
            </w:hyperlink>
            <w:r w:rsidR="009C4F3F">
              <w:rPr>
                <w:rFonts w:ascii="Times New Roman" w:hAnsi="Times New Roman" w:cs="Times New Roman"/>
                <w:szCs w:val="20"/>
              </w:rPr>
              <w:t xml:space="preserve"> от 26.07.2006 N 135-ФЗ «О защите конкуренции»</w:t>
            </w:r>
            <w:r w:rsidRPr="0052277B">
              <w:rPr>
                <w:rFonts w:ascii="Times New Roman" w:hAnsi="Times New Roman" w:cs="Times New Roman"/>
                <w:szCs w:val="20"/>
              </w:rPr>
              <w:t xml:space="preserve"> в виде имущественной поддержки, за исключением случаев, установленных действующим законодательством.</w:t>
            </w:r>
          </w:p>
          <w:p w:rsidR="0010503D" w:rsidRPr="007A2874" w:rsidRDefault="00B721A2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hyperlink r:id="rId101" w:history="1">
              <w:r w:rsidR="007A2874" w:rsidRPr="007A2874">
                <w:rPr>
                  <w:rStyle w:val="a4"/>
                  <w:rFonts w:ascii="Times New Roman" w:hAnsi="Times New Roman" w:cs="Times New Roman"/>
                </w:rPr>
                <w:t>http://www.ozerskadm.ru/imushchestvennaya-podderzhka-subektov-smsp.php</w:t>
              </w:r>
            </w:hyperlink>
            <w:r w:rsidR="007A2874" w:rsidRPr="007A287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Субъекты малого и среднего предпринимательства, организации, образующие инфраструктуру поддержки субъектов малого и среднего предпринимательства, физические лица, не являющимся индивидуальными предпринимателями и применяющим специальный налоговый режим «Налог на профессиональный доход»</w:t>
            </w:r>
            <w:proofErr w:type="gramEnd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 xml:space="preserve">Информационная, консультационная поддержка </w:t>
            </w:r>
          </w:p>
        </w:tc>
        <w:tc>
          <w:tcPr>
            <w:tcW w:w="2693" w:type="dxa"/>
          </w:tcPr>
          <w:p w:rsidR="0010503D" w:rsidRPr="0052277B" w:rsidRDefault="0010503D" w:rsidP="000746B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  <w:p w:rsidR="0010503D" w:rsidRPr="0052277B" w:rsidRDefault="0010503D" w:rsidP="000746B8">
            <w:pPr>
              <w:widowContro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10503D" w:rsidRPr="0052277B" w:rsidRDefault="0010503D" w:rsidP="00873113">
            <w:pPr>
              <w:widowControl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t>Постоянно</w:t>
            </w:r>
          </w:p>
        </w:tc>
        <w:tc>
          <w:tcPr>
            <w:tcW w:w="4394" w:type="dxa"/>
          </w:tcPr>
          <w:p w:rsidR="0010503D" w:rsidRDefault="0010503D" w:rsidP="00873113">
            <w:pPr>
              <w:widowControl w:val="0"/>
              <w:jc w:val="both"/>
            </w:pPr>
            <w:r w:rsidRPr="0052277B">
              <w:rPr>
                <w:rFonts w:ascii="Times New Roman" w:hAnsi="Times New Roman" w:cs="Times New Roman"/>
                <w:szCs w:val="20"/>
              </w:rPr>
              <w:t xml:space="preserve">Размещение актуальной информации на официальном сайте администрации Озерского городского округа в разделе «Информация для предпринимателей»: </w:t>
            </w:r>
          </w:p>
          <w:p w:rsidR="009C4F3F" w:rsidRPr="0052277B" w:rsidRDefault="00B721A2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hyperlink r:id="rId102" w:history="1">
              <w:r w:rsidR="009C4F3F" w:rsidRPr="00214E77">
                <w:rPr>
                  <w:rStyle w:val="a4"/>
                  <w:rFonts w:ascii="Times New Roman" w:hAnsi="Times New Roman" w:cs="Times New Roman"/>
                  <w:szCs w:val="20"/>
                </w:rPr>
                <w:t>http://ozerskadm.ru/about/unit/upr_ekonomiki/</w:t>
              </w:r>
            </w:hyperlink>
            <w:r w:rsidR="009C4F3F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 xml:space="preserve">Консультации о мерах поддержки предпринимателей: контактный телефон 8(35130) 2-44-87; эл. почта: </w:t>
            </w:r>
            <w:hyperlink r:id="rId103" w:history="1">
              <w:r w:rsidR="009C4F3F" w:rsidRPr="009C4F3F">
                <w:rPr>
                  <w:rStyle w:val="a4"/>
                  <w:rFonts w:ascii="Times New Roman" w:hAnsi="Times New Roman" w:cs="Times New Roman"/>
                </w:rPr>
                <w:t>torg@ozerskadm.ru</w:t>
              </w:r>
            </w:hyperlink>
            <w:r w:rsidR="009C4F3F"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widowControl w:val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 xml:space="preserve">Субъекты малого и среднего предпринимательства, физические лица, не являющимся индивидуальными предпринимателями и применяющим специальный </w:t>
            </w:r>
            <w:r w:rsidRPr="0052277B">
              <w:rPr>
                <w:rFonts w:ascii="Times New Roman" w:hAnsi="Times New Roman" w:cs="Times New Roman"/>
                <w:szCs w:val="20"/>
              </w:rPr>
              <w:lastRenderedPageBreak/>
              <w:t>налоговый режим «Налог на профессиональный доход»</w:t>
            </w:r>
            <w:proofErr w:type="gramEnd"/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49" w:name="_Toc161905385"/>
            <w:r w:rsidRPr="0052277B">
              <w:rPr>
                <w:rFonts w:cs="Times New Roman"/>
              </w:rPr>
              <w:lastRenderedPageBreak/>
              <w:t>Октябрьский муниципальный район</w:t>
            </w:r>
            <w:bookmarkEnd w:id="49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1</w:t>
            </w:r>
          </w:p>
          <w:p w:rsidR="0010503D" w:rsidRPr="0052277B" w:rsidRDefault="0010503D" w:rsidP="001473D3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503D" w:rsidRPr="0052277B" w:rsidRDefault="0010503D" w:rsidP="00873113">
            <w:pPr>
              <w:pStyle w:val="Default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Установление льготной арендной платы по договорам аренды земельных участков, находящихся в муниципальной собственности</w:t>
            </w:r>
          </w:p>
          <w:p w:rsidR="0010503D" w:rsidRPr="0052277B" w:rsidRDefault="0010503D" w:rsidP="00873113">
            <w:pPr>
              <w:pStyle w:val="Default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(</w:t>
            </w:r>
            <w:proofErr w:type="spellStart"/>
            <w:r w:rsidRPr="0052277B">
              <w:rPr>
                <w:sz w:val="22"/>
                <w:szCs w:val="22"/>
              </w:rPr>
              <w:t>импортозамещение</w:t>
            </w:r>
            <w:proofErr w:type="spellEnd"/>
            <w:r w:rsidRPr="0052277B">
              <w:rPr>
                <w:sz w:val="22"/>
                <w:szCs w:val="22"/>
              </w:rPr>
              <w:t xml:space="preserve"> – 1 рубль)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 xml:space="preserve">Решение Собрания депутатов Октябрьского муниципального района от 23.08.2022г. № 353 </w:t>
            </w:r>
            <w:r w:rsidRPr="0052277B">
              <w:rPr>
                <w:bCs/>
                <w:sz w:val="22"/>
                <w:szCs w:val="22"/>
              </w:rPr>
              <w:t>«Об установлении в 2022, 2023 и 2024 годах льготной арендной платы по договорам аренды земельных участков, находящихся в муниципальной собственности Октябрьского муниципального района» (в редакции решения от 08.02.2024 года № 629)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pStyle w:val="Default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2022- 2024 годы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pStyle w:val="Default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Льготная арендная плата по договорам аренды земельных участков, находящихся в муниципальной собственности, устанавливается при предоставлении указанных земельных участков в аренду без проведения торгов в целях осуществления деятельности по производству продукции, необходимой для обеспечения импортозамещения в условиях введения ограничительных мер со стороны иностранных государств и международных организаций, в размере 1 рубля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pStyle w:val="Default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Граждане РФ или российские юридические лица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50" w:name="_Toc161905386"/>
            <w:r w:rsidRPr="0052277B">
              <w:rPr>
                <w:rFonts w:cs="Times New Roman"/>
              </w:rPr>
              <w:t>Пластовский муниципальный район</w:t>
            </w:r>
            <w:bookmarkEnd w:id="50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Оказание информационно-консультационной поддержки для субъектов малого и среднего предпринимательства, осуществляющих деятельность на территории Пластовского муниципального района</w:t>
            </w:r>
            <w:proofErr w:type="gramEnd"/>
          </w:p>
        </w:tc>
        <w:tc>
          <w:tcPr>
            <w:tcW w:w="2693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Интернет-приемная: </w:t>
            </w:r>
          </w:p>
          <w:p w:rsidR="0010503D" w:rsidRPr="0052277B" w:rsidRDefault="00B721A2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04" w:history="1">
              <w:r w:rsidR="0010503D" w:rsidRPr="0052277B">
                <w:rPr>
                  <w:rStyle w:val="a4"/>
                  <w:rFonts w:ascii="Times New Roman" w:hAnsi="Times New Roman" w:cs="Times New Roman"/>
                </w:rPr>
                <w:t>http://www.plastrayon.ru/waiting_room/letters</w:t>
              </w:r>
            </w:hyperlink>
          </w:p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9F13C4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Консультации по телефону: </w:t>
            </w:r>
          </w:p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8(35160) 2-51-03</w:t>
            </w:r>
          </w:p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10503D" w:rsidRPr="0052277B" w:rsidRDefault="0010503D" w:rsidP="00BC7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Информационно – консультационная поддержка в сфере имущественных отношений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ind w:right="-124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Интернет-приемная: </w:t>
            </w:r>
          </w:p>
          <w:p w:rsidR="0010503D" w:rsidRPr="0052277B" w:rsidRDefault="00B721A2" w:rsidP="00873113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05" w:history="1">
              <w:r w:rsidR="0010503D" w:rsidRPr="0052277B">
                <w:rPr>
                  <w:rStyle w:val="a4"/>
                  <w:rFonts w:ascii="Times New Roman" w:hAnsi="Times New Roman" w:cs="Times New Roman"/>
                </w:rPr>
                <w:t>http://www.plastrayon.ru/waiting_room/letters</w:t>
              </w:r>
            </w:hyperlink>
          </w:p>
          <w:p w:rsidR="009F13C4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Консультации по телефону: </w:t>
            </w:r>
          </w:p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8(35160) 2-23-84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0746B8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Информационно – консультационная поддержка в сфере земельных отношений</w:t>
            </w:r>
          </w:p>
        </w:tc>
        <w:tc>
          <w:tcPr>
            <w:tcW w:w="2693" w:type="dxa"/>
            <w:vAlign w:val="center"/>
          </w:tcPr>
          <w:p w:rsidR="0010503D" w:rsidRPr="0052277B" w:rsidRDefault="0010503D" w:rsidP="00873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Интернет-приемная: </w:t>
            </w:r>
          </w:p>
          <w:p w:rsidR="0010503D" w:rsidRPr="0052277B" w:rsidRDefault="00B721A2" w:rsidP="00873113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06" w:history="1">
              <w:r w:rsidR="0010503D" w:rsidRPr="0052277B">
                <w:rPr>
                  <w:rStyle w:val="a4"/>
                  <w:rFonts w:ascii="Times New Roman" w:hAnsi="Times New Roman" w:cs="Times New Roman"/>
                </w:rPr>
                <w:t>http://www.plastrayon.ru/waiting_room/letters</w:t>
              </w:r>
            </w:hyperlink>
          </w:p>
          <w:p w:rsidR="009F13C4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Консультации по телефону: </w:t>
            </w:r>
          </w:p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8(35160) 2-18-33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2A10BF">
            <w:pPr>
              <w:pStyle w:val="10"/>
              <w:outlineLvl w:val="0"/>
              <w:rPr>
                <w:rFonts w:cs="Times New Roman"/>
              </w:rPr>
            </w:pPr>
            <w:bookmarkStart w:id="51" w:name="_Toc161905387"/>
            <w:r w:rsidRPr="0052277B">
              <w:rPr>
                <w:rFonts w:cs="Times New Roman"/>
              </w:rPr>
              <w:t>Саткинский муниципальный округ</w:t>
            </w:r>
            <w:bookmarkEnd w:id="51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Информационно-консультационная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A834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0503D" w:rsidRPr="0052277B" w:rsidRDefault="0010503D" w:rsidP="001473D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97792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szCs w:val="26"/>
              </w:rPr>
              <w:t xml:space="preserve">Информационная поддержка посредством размещения актуальной информации на официальном сайте Саткинского  муниципального округа:  </w:t>
            </w:r>
            <w:hyperlink r:id="rId107" w:history="1">
              <w:r w:rsidR="009C4F3F" w:rsidRPr="009C4F3F">
                <w:rPr>
                  <w:rStyle w:val="a4"/>
                  <w:rFonts w:ascii="Times New Roman" w:hAnsi="Times New Roman" w:cs="Times New Roman"/>
                </w:rPr>
                <w:t>https://satkabiznes.ru/</w:t>
              </w:r>
            </w:hyperlink>
            <w:r w:rsidR="009C4F3F">
              <w:t xml:space="preserve">  </w:t>
            </w:r>
          </w:p>
        </w:tc>
        <w:tc>
          <w:tcPr>
            <w:tcW w:w="3969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Субъекты малого и </w:t>
            </w:r>
            <w:r w:rsidR="00BC7C1C" w:rsidRPr="0052277B">
              <w:rPr>
                <w:rFonts w:ascii="Times New Roman" w:hAnsi="Times New Roman" w:cs="Times New Roman"/>
              </w:rPr>
              <w:t>среднего предпринимательства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52" w:name="_Toc161905388"/>
            <w:r w:rsidRPr="0052277B">
              <w:rPr>
                <w:rFonts w:cs="Times New Roman"/>
              </w:rPr>
              <w:t>Снежинский городской округ</w:t>
            </w:r>
            <w:bookmarkEnd w:id="52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Освобождение от уплаты земельного налога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>Решение Собрания депутатов Снежинского городского округа от 28.11.2019 № 111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Положения «О земельном налоге на территории Снежинского городского округа» 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277B">
              <w:rPr>
                <w:rFonts w:ascii="Times New Roman" w:hAnsi="Times New Roman" w:cs="Times New Roman"/>
              </w:rPr>
              <w:t>в ред. от 27.04.2023 №38)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Действующее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Данная налоговая льгота применяется к организациям, получившим статус резидента на территории опережающего социально-экономического развития (ТОСЭР) в отношении земельных участков, указанных в постановлении Правительства Российской Федерации от 06.02.2018 г. № 115 «О создании территории опережающего социально-экономического развития «Снежинск» в виде полного освобождения от уплаты земельного налога в течение пяти налоговых периодов, начиная с налогового периода, в котором организация включена в реестр резидентов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ТОСЭР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Организации, получившие статус резидента территории опережающего социально-экономического развития (ТОСЭР)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Установление понижающих ставок для уплаты арендных платежей по договорам аренды земельных участков, находящихся в муниципальной собственности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Решение Собрания депутатов города Снежинска от 17.12.2015 г. № 52 </w:t>
            </w:r>
            <w:r w:rsidRPr="0052277B">
              <w:rPr>
                <w:rFonts w:ascii="Times New Roman" w:hAnsi="Times New Roman" w:cs="Times New Roman"/>
              </w:rPr>
              <w:t xml:space="preserve">«О порядке определения размера арендной платы за земельные участки, находящиеся в собственности муниципального образования «Город Снежинск» и предоставленные в аренду без проведения торгов» (в редакции от </w:t>
            </w:r>
            <w:r w:rsidRPr="0052277B">
              <w:rPr>
                <w:rFonts w:ascii="Times New Roman" w:hAnsi="Times New Roman" w:cs="Times New Roman"/>
              </w:rPr>
              <w:lastRenderedPageBreak/>
              <w:t>22.09.2022 г. № 91)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Действующее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Данная льгота применяется в случае, если договором аренды предусмотрено предоставление в аренду муниципальных земельных участков, в целях использования организациям, получившим статус резидента территории опережающего социально-экономического развития «Снежинск» (ТОСЭР «Снежинск») в отношении земельных участков, указанных в постановлении Правительства Российской Федерации от 06.02.2018 г. № 115, а также организациям, созданным в соответствии с постановлением Правительства Российской Федерации об управляющей компании, осуществляющей функции по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управлению </w:t>
            </w:r>
            <w:r w:rsidRPr="0052277B">
              <w:rPr>
                <w:rFonts w:ascii="Times New Roman" w:hAnsi="Times New Roman" w:cs="Times New Roman"/>
              </w:rPr>
              <w:lastRenderedPageBreak/>
              <w:t>территориями опережающего социально-экономического развития, созданными на территориях закрытых административно-территориальных образований (за исключением Дальневосточного федерального округа), в которых расположены объекты Государственной корпорации по атомной энергии «</w:t>
            </w:r>
            <w:proofErr w:type="spellStart"/>
            <w:r w:rsidRPr="0052277B">
              <w:rPr>
                <w:rFonts w:ascii="Times New Roman" w:hAnsi="Times New Roman" w:cs="Times New Roman"/>
              </w:rPr>
              <w:t>Росатом</w:t>
            </w:r>
            <w:proofErr w:type="spellEnd"/>
            <w:r w:rsidRPr="0052277B">
              <w:rPr>
                <w:rFonts w:ascii="Times New Roman" w:hAnsi="Times New Roman" w:cs="Times New Roman"/>
              </w:rPr>
              <w:t>», или дочернему хозяйственному обществу, имеющему статус управляющей компании, которое может быть создано с участием такой организации, в отношении земельных участков, указанных в постановлении Правительства Российской Федерации от 06.02.2018 № 115</w:t>
            </w:r>
            <w:proofErr w:type="gramEnd"/>
          </w:p>
        </w:tc>
        <w:tc>
          <w:tcPr>
            <w:tcW w:w="3969" w:type="dxa"/>
          </w:tcPr>
          <w:p w:rsidR="0010503D" w:rsidRPr="0052277B" w:rsidRDefault="0010503D" w:rsidP="0087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Организации, получившие статус резидента территории опережающего социально-экономического развития (ТОСЭР), управляющие компании ТОСЭР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53" w:name="_Toc161905389"/>
            <w:r w:rsidRPr="0052277B">
              <w:rPr>
                <w:rFonts w:cs="Times New Roman"/>
              </w:rPr>
              <w:lastRenderedPageBreak/>
              <w:t>Сосновский муниципальный район</w:t>
            </w:r>
            <w:bookmarkEnd w:id="53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7858E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Льгота по арендной плате за землю </w:t>
            </w:r>
          </w:p>
        </w:tc>
        <w:tc>
          <w:tcPr>
            <w:tcW w:w="2693" w:type="dxa"/>
          </w:tcPr>
          <w:p w:rsidR="0010503D" w:rsidRPr="0052277B" w:rsidRDefault="0010503D" w:rsidP="00785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Решение Собрания депутатов Сосновского муниципального района № 537</w:t>
            </w:r>
          </w:p>
          <w:p w:rsidR="0010503D" w:rsidRPr="0052277B" w:rsidRDefault="0010503D" w:rsidP="00785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>от 20.02.2019</w:t>
            </w:r>
            <w:r w:rsidRPr="0052277B">
              <w:rPr>
                <w:rFonts w:ascii="Times New Roman" w:hAnsi="Times New Roman" w:cs="Times New Roman"/>
              </w:rPr>
              <w:t xml:space="preserve"> «Об арендной </w:t>
            </w:r>
          </w:p>
          <w:p w:rsidR="0010503D" w:rsidRPr="0052277B" w:rsidRDefault="0010503D" w:rsidP="00785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плате за землю на территории </w:t>
            </w:r>
          </w:p>
          <w:p w:rsidR="0010503D" w:rsidRPr="0052277B" w:rsidRDefault="0010503D" w:rsidP="00785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Сосновского муниципального района»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7858E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Установление льготного коэффициента К3= 0,5</w:t>
            </w:r>
          </w:p>
          <w:p w:rsidR="00EC4B5B" w:rsidRPr="0052277B" w:rsidRDefault="00B721A2" w:rsidP="007858EF">
            <w:pPr>
              <w:jc w:val="both"/>
              <w:rPr>
                <w:rFonts w:ascii="Times New Roman" w:hAnsi="Times New Roman" w:cs="Times New Roman"/>
              </w:rPr>
            </w:pPr>
            <w:hyperlink r:id="rId108" w:history="1">
              <w:r w:rsidR="00601218" w:rsidRPr="0052277B">
                <w:rPr>
                  <w:rStyle w:val="a4"/>
                  <w:rFonts w:ascii="Times New Roman" w:hAnsi="Times New Roman" w:cs="Times New Roman"/>
                </w:rPr>
                <w:t>http://www.chelsosna.ru/sites/default/files/field_downloads/4084/53720022019garenda.docx</w:t>
              </w:r>
            </w:hyperlink>
            <w:r w:rsidR="00601218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7858E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Организации и индивидуальные предприниматели, осуществляющие инвестиционную деятельность в форме капитальных вложений в соответствии с Федеральным законом от 25.02.1999 года № 39 – ФЗ «Об инвестиционной деятельности, осуществляемой в форме капитальных вложений»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0503D" w:rsidRPr="0052277B" w:rsidRDefault="0010503D" w:rsidP="007858EF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Оказание информационно-консультационных услуг СМСП</w:t>
            </w:r>
          </w:p>
        </w:tc>
        <w:tc>
          <w:tcPr>
            <w:tcW w:w="2693" w:type="dxa"/>
          </w:tcPr>
          <w:p w:rsidR="0010503D" w:rsidRPr="0052277B" w:rsidRDefault="0010503D" w:rsidP="007858E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Сосновского муниципального района от 15.12.2023 года № 2516</w:t>
            </w:r>
            <w:r w:rsidRPr="0052277B">
              <w:rPr>
                <w:rFonts w:ascii="Times New Roman" w:hAnsi="Times New Roman" w:cs="Times New Roman"/>
              </w:rPr>
              <w:t xml:space="preserve"> «О муниципальной программе «О муниципальной программе «Развитие малого и среднего предпринимательства и поддержка индивидуальной предпринимательской </w:t>
            </w:r>
            <w:r w:rsidRPr="0052277B">
              <w:rPr>
                <w:rFonts w:ascii="Times New Roman" w:hAnsi="Times New Roman" w:cs="Times New Roman"/>
              </w:rPr>
              <w:lastRenderedPageBreak/>
              <w:t>инициативы в Сосновском муниципальном районе»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7858E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Оказание информационно-консультационных услуг субъектам малого и среднего предпринимательства при личной встрече, по телефону, через электронный документооборот, путём размещения важной для предпринимателей информации на официальном сайте администрации Сосновского муниципального района, в районной газете «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Сосновская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нива».</w:t>
            </w:r>
          </w:p>
          <w:p w:rsidR="0010503D" w:rsidRPr="0052277B" w:rsidRDefault="0010503D" w:rsidP="007858E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Официальный сайт Сосновского муниципального района, раздел «Малый бизнес: </w:t>
            </w:r>
            <w:hyperlink r:id="rId109" w:history="1">
              <w:r w:rsidR="009C4F3F" w:rsidRPr="009C4F3F">
                <w:rPr>
                  <w:rStyle w:val="a4"/>
                  <w:rFonts w:ascii="Times New Roman" w:hAnsi="Times New Roman" w:cs="Times New Roman"/>
                </w:rPr>
                <w:t>https://chelsosna.ru/?q=malyy-biznes</w:t>
              </w:r>
            </w:hyperlink>
            <w:r w:rsidR="009C4F3F">
              <w:t xml:space="preserve">  </w:t>
            </w:r>
          </w:p>
          <w:p w:rsidR="0010503D" w:rsidRPr="0052277B" w:rsidRDefault="00B721A2" w:rsidP="007858EF">
            <w:pPr>
              <w:jc w:val="both"/>
              <w:rPr>
                <w:rFonts w:ascii="Times New Roman" w:hAnsi="Times New Roman" w:cs="Times New Roman"/>
              </w:rPr>
            </w:pPr>
            <w:hyperlink r:id="rId110" w:history="1">
              <w:r w:rsidR="00EC4B5B" w:rsidRPr="0052277B">
                <w:rPr>
                  <w:rStyle w:val="a4"/>
                  <w:rFonts w:ascii="Times New Roman" w:hAnsi="Times New Roman" w:cs="Times New Roman"/>
                </w:rPr>
                <w:t>http://www.chelsosna.ru/sites/default/files/fiel</w:t>
              </w:r>
              <w:r w:rsidR="00EC4B5B" w:rsidRPr="0052277B">
                <w:rPr>
                  <w:rStyle w:val="a4"/>
                  <w:rFonts w:ascii="Times New Roman" w:hAnsi="Times New Roman" w:cs="Times New Roman"/>
                </w:rPr>
                <w:lastRenderedPageBreak/>
                <w:t>d_downloads/9383/p2516ot15122023.doc</w:t>
              </w:r>
            </w:hyperlink>
            <w:r w:rsidR="00EC4B5B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7858E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Субъекты малого и среднего предпринимательства</w:t>
            </w:r>
          </w:p>
        </w:tc>
      </w:tr>
      <w:tr w:rsidR="0010503D" w:rsidRPr="0052277B" w:rsidTr="008A1825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54" w:name="_Toc161905390"/>
            <w:r w:rsidRPr="0052277B">
              <w:rPr>
                <w:rFonts w:cs="Times New Roman"/>
              </w:rPr>
              <w:lastRenderedPageBreak/>
              <w:t>Трехгорный городской округ</w:t>
            </w:r>
            <w:bookmarkEnd w:id="54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Финансовая поддержка СМСП и самозанятых граждан (Предоставление субсидий СМСП и </w:t>
            </w:r>
            <w:proofErr w:type="spellStart"/>
            <w:r w:rsidRPr="0052277B">
              <w:rPr>
                <w:sz w:val="22"/>
                <w:szCs w:val="22"/>
              </w:rPr>
              <w:t>самозанятым</w:t>
            </w:r>
            <w:proofErr w:type="spellEnd"/>
            <w:r w:rsidRPr="0052277B">
              <w:rPr>
                <w:sz w:val="22"/>
                <w:szCs w:val="22"/>
              </w:rPr>
              <w:t xml:space="preserve"> гражданам)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>Постановление администрации Трехгорного городского округа от 16.12.2020 № 1670</w:t>
            </w:r>
            <w:r w:rsidRPr="0052277B">
              <w:rPr>
                <w:sz w:val="22"/>
                <w:szCs w:val="22"/>
              </w:rPr>
              <w:t xml:space="preserve"> «Муниципальная программа развития малого и среднего предпринимательства в моногороде Трехгорном на 2021-2026 годы»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pStyle w:val="af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2021-2026г.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На территории города Трехгорного для оказания финансовой поддержки приоритетными видами деятельности СМСП являются виды деятельности Общероссийского классификатора видов экономической деятельности (ОК 029- 2014 (КДЕС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ед. 2)) за исключением видов деятельности, включенных в разделы A, B, G (за исключением кода 45), M (за исключением кодов 71 и 75), N, O, S</w:t>
            </w:r>
            <w:r w:rsidR="00DA55E7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(за исключением кода 96), T, U</w:t>
            </w:r>
          </w:p>
          <w:p w:rsidR="00B76487" w:rsidRPr="0052277B" w:rsidRDefault="00B721A2" w:rsidP="008731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1" w:anchor="down" w:history="1">
              <w:r w:rsidR="00B76487" w:rsidRPr="0052277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http://admintrg.ru/documents/13764-postanovlenie-1670-ot-16122020.html#down</w:t>
              </w:r>
            </w:hyperlink>
            <w:r w:rsidR="00B76487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proofErr w:type="gramStart"/>
            <w:r w:rsidRPr="0052277B">
              <w:rPr>
                <w:sz w:val="22"/>
                <w:szCs w:val="22"/>
              </w:rPr>
              <w:t xml:space="preserve">На территории города Трехгорного финансовая поддержка оказывается СМСП, имеющим государственную регистрацию и осуществляющие приоритетные виды деятельности на территории города Трехгорного, а также </w:t>
            </w:r>
            <w:proofErr w:type="spellStart"/>
            <w:r w:rsidRPr="0052277B">
              <w:rPr>
                <w:sz w:val="22"/>
                <w:szCs w:val="22"/>
              </w:rPr>
              <w:t>самозанятым</w:t>
            </w:r>
            <w:proofErr w:type="spellEnd"/>
            <w:r w:rsidRPr="0052277B">
              <w:rPr>
                <w:sz w:val="22"/>
                <w:szCs w:val="22"/>
              </w:rPr>
              <w:t xml:space="preserve"> гражданам, имеющим государственную регистрацию и осуществляющие свою деятельность на территории города Трехгорного, а также СМСП должен соответствовать критериям, установленным Федеральным законом от 24.07.2007 № 209 – ФЗ</w:t>
            </w:r>
            <w:proofErr w:type="gramEnd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Предоставление нежилых помещений и земельных участков, находящихся в муниципальной собственности в аренду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proofErr w:type="gramStart"/>
            <w:r w:rsidRPr="0052277B">
              <w:rPr>
                <w:b/>
                <w:sz w:val="22"/>
                <w:szCs w:val="22"/>
              </w:rPr>
              <w:t>Решение Собрания депутатов города Трехгорного от 07.07.2020 № 38</w:t>
            </w:r>
            <w:r w:rsidRPr="0052277B">
              <w:rPr>
                <w:sz w:val="22"/>
                <w:szCs w:val="22"/>
              </w:rPr>
              <w:t xml:space="preserve"> «Об утверждении Порядка формирования, ведения, обязательного опубликования перечня муниципального имущества Трехгорного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</w:t>
            </w:r>
            <w:r w:rsidRPr="0052277B">
              <w:rPr>
                <w:sz w:val="22"/>
                <w:szCs w:val="22"/>
              </w:rPr>
              <w:lastRenderedPageBreak/>
              <w:t>долгосрочной основе субъектам малого и</w:t>
            </w:r>
            <w:proofErr w:type="gramEnd"/>
            <w:r w:rsidRPr="0052277B">
              <w:rPr>
                <w:sz w:val="22"/>
                <w:szCs w:val="22"/>
              </w:rPr>
              <w:t xml:space="preserve"> </w:t>
            </w:r>
            <w:proofErr w:type="gramStart"/>
            <w:r w:rsidRPr="0052277B">
              <w:rPr>
                <w:sz w:val="22"/>
                <w:szCs w:val="22"/>
              </w:rPr>
              <w:t>среднего предпринимательства и организациям, образующим инфраструктуру поддержки субъектов малого и среднего предпринимательства и Перечня муниципального имущества Трехгорного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субъектам малого и среднего предпринимательства</w:t>
            </w:r>
            <w:proofErr w:type="gramEnd"/>
            <w:r w:rsidRPr="0052277B">
              <w:rPr>
                <w:sz w:val="22"/>
                <w:szCs w:val="22"/>
              </w:rPr>
              <w:t xml:space="preserve"> и организациям, образующим инфраструктуру поддержки субъектов малого и среднего предпринимательства».</w:t>
            </w:r>
          </w:p>
        </w:tc>
        <w:tc>
          <w:tcPr>
            <w:tcW w:w="1701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Бессрочно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имущество, включенное в Перечень, используется путем предоставления его во владение и (или) в пользование на долгосрочной основе (в том числе по льготным ставкам арендной платы) СМСП. Предоставление в аренду муниципального имущества (за исключением земельных участков), включенного в Перечень, осуществляется по результатам проведения аукциона или конкурса на право заключения договора аренды, за исключением случаев, установленных частями 1 и 9 статьи 17.1 Федерального закона от 26 июля 2006 года № 135-ФЗ «О защите конкуренции». 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в аренду земельных участков, включенных в Перечень, осуществляется по результатам проведения аукциона или конкурса на право заключения договора аренды, за исключением случаев, установленных подпунктом 12 пункта 2 статьи 39.6 Земельного кодекса Российской Федерации, а также иными актами земельного законодательства Российской Федерации, </w:t>
            </w: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предусматривающими возможность приобретения указанными лицами в аренду земельных</w:t>
            </w:r>
            <w:r w:rsidR="00DA55E7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участков без проведения торгов</w:t>
            </w:r>
            <w:proofErr w:type="gramEnd"/>
          </w:p>
          <w:p w:rsidR="00B76487" w:rsidRPr="0052277B" w:rsidRDefault="00B721A2" w:rsidP="00873113">
            <w:pP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2" w:anchor="down" w:history="1">
              <w:r w:rsidR="00B76487" w:rsidRPr="0052277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http://admintrg.ru/documents/51/53/13105-reshenie-38-ot-07072020-goda-ob-utverzhdenii-poryadka-formirovaniya-vedeniya-obyazatelnogo-opublikovaniya-perechnya-municipalnogo-imuschestva-trehgornogo-gorodskogo-okruga.html#down</w:t>
              </w:r>
            </w:hyperlink>
            <w:r w:rsidR="00B76487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 xml:space="preserve">Право заключить договор аренды в </w:t>
            </w:r>
            <w:proofErr w:type="gramStart"/>
            <w:r w:rsidRPr="0052277B">
              <w:rPr>
                <w:sz w:val="22"/>
                <w:szCs w:val="22"/>
              </w:rPr>
              <w:t>отношении</w:t>
            </w:r>
            <w:proofErr w:type="gramEnd"/>
            <w:r w:rsidRPr="0052277B">
              <w:rPr>
                <w:sz w:val="22"/>
                <w:szCs w:val="22"/>
              </w:rPr>
              <w:t xml:space="preserve"> имущества, в том числе земельных участков, включенного в Перечень, имеют СМСП, за исключением перечисленных в части 3 статьи 14 Федерального закона от 24.07.2007 № 209-ФЗ «О развитии малого и среднего предпринимательства в Российской Федерации»</w:t>
            </w:r>
            <w:r w:rsidRPr="0052277B">
              <w:rPr>
                <w:sz w:val="22"/>
                <w:szCs w:val="22"/>
              </w:rPr>
              <w:tab/>
            </w:r>
          </w:p>
        </w:tc>
      </w:tr>
      <w:tr w:rsidR="0010503D" w:rsidRPr="0052277B" w:rsidTr="00F245FC">
        <w:trPr>
          <w:trHeight w:val="85"/>
        </w:trPr>
        <w:tc>
          <w:tcPr>
            <w:tcW w:w="392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Информационная поддержка СМСП и самозанятых граждан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 xml:space="preserve">Постановление администрации Трехгорного городского округа от 16.12.2020 № </w:t>
            </w:r>
            <w:r w:rsidRPr="0052277B">
              <w:rPr>
                <w:b/>
                <w:sz w:val="22"/>
                <w:szCs w:val="22"/>
              </w:rPr>
              <w:lastRenderedPageBreak/>
              <w:t>1670</w:t>
            </w:r>
            <w:r w:rsidRPr="0052277B">
              <w:rPr>
                <w:sz w:val="22"/>
                <w:szCs w:val="22"/>
              </w:rPr>
              <w:t xml:space="preserve"> «Муниципальная программа развития малого и среднего предпринимательства в моногороде Трехгорном на 2021-2026 годы»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pStyle w:val="af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2021-2026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Без ограничения</w:t>
            </w:r>
          </w:p>
          <w:p w:rsidR="00B76487" w:rsidRPr="0052277B" w:rsidRDefault="00B721A2" w:rsidP="008731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3" w:anchor="down" w:history="1">
              <w:r w:rsidR="00B76487" w:rsidRPr="0052277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http://admintrg.ru/documents/13764-postanovlenie-1670-ot-16122020.html#down</w:t>
              </w:r>
            </w:hyperlink>
          </w:p>
        </w:tc>
        <w:tc>
          <w:tcPr>
            <w:tcW w:w="3969" w:type="dxa"/>
          </w:tcPr>
          <w:p w:rsidR="0010503D" w:rsidRPr="0052277B" w:rsidRDefault="0010503D" w:rsidP="008731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Без ограничения</w:t>
            </w:r>
          </w:p>
        </w:tc>
      </w:tr>
      <w:tr w:rsidR="0010503D" w:rsidRPr="0052277B" w:rsidTr="00F245FC">
        <w:trPr>
          <w:trHeight w:val="85"/>
        </w:trPr>
        <w:tc>
          <w:tcPr>
            <w:tcW w:w="392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Предоставление отсрочки уплаты арендной платы по договорам аренды земельных участков без применения штрафных санкций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>Решение Собрания депутатов города Трехгорного от 28.02.2023 № 8</w:t>
            </w:r>
            <w:r w:rsidRPr="0052277B">
              <w:rPr>
                <w:sz w:val="22"/>
                <w:szCs w:val="22"/>
              </w:rPr>
              <w:t xml:space="preserve"> «Об утверждении Порядка предоставления отсрочки уплаты арендной платы по договорам аренды земельных участков, расторжения договоров аренды земельных участков без применения штрафных санкций».</w:t>
            </w:r>
          </w:p>
        </w:tc>
        <w:tc>
          <w:tcPr>
            <w:tcW w:w="1701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Бессрочно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Отсрочка уплаты арендной платы по договорам аренды осуществляется на следующих условиях: 1) отсутствие использования арендуемого по договору аренды земельного участка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3 настоящего Порядка; </w:t>
            </w:r>
            <w:proofErr w:type="gramStart"/>
            <w:r w:rsidRPr="0052277B">
              <w:rPr>
                <w:sz w:val="22"/>
                <w:szCs w:val="22"/>
              </w:rPr>
              <w:t>2) 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</w:t>
            </w:r>
            <w:proofErr w:type="gramEnd"/>
            <w:r w:rsidRPr="0052277B">
              <w:rPr>
                <w:sz w:val="22"/>
                <w:szCs w:val="22"/>
              </w:rPr>
              <w:t xml:space="preserve"> Федерации, </w:t>
            </w:r>
            <w:proofErr w:type="gramStart"/>
            <w:r w:rsidRPr="0052277B">
              <w:rPr>
                <w:sz w:val="22"/>
                <w:szCs w:val="22"/>
              </w:rPr>
              <w:t>предоставленного</w:t>
            </w:r>
            <w:proofErr w:type="gramEnd"/>
            <w:r w:rsidRPr="0052277B">
              <w:rPr>
                <w:sz w:val="22"/>
                <w:szCs w:val="22"/>
              </w:rPr>
              <w:t xml:space="preserve"> федеральным органом исполнительной власти, с которым заключены указанные контракты. Уведомление о предоставлении отсрочки арендатор может направить арендодателю в течение 1 (одного) года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Федерации; </w:t>
            </w:r>
            <w:proofErr w:type="gramStart"/>
            <w:r w:rsidRPr="0052277B">
              <w:rPr>
                <w:sz w:val="22"/>
                <w:szCs w:val="22"/>
              </w:rPr>
              <w:t xml:space="preserve">3) арендатору предоставляется отсрочка уплаты арендной </w:t>
            </w:r>
            <w:r w:rsidRPr="0052277B">
              <w:rPr>
                <w:sz w:val="22"/>
                <w:szCs w:val="22"/>
              </w:rPr>
              <w:lastRenderedPageBreak/>
              <w:t>платы на период прохождения лицом, военной службы или оказания добровольного содействия в выполнении задач, возложенных на Вооруженные Силы Российской Федерации, и на 90 (девяносто)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      </w:r>
            <w:proofErr w:type="gramEnd"/>
          </w:p>
          <w:p w:rsidR="00B76487" w:rsidRPr="0052277B" w:rsidRDefault="00B721A2" w:rsidP="00873113">
            <w:pPr>
              <w:pStyle w:val="af"/>
              <w:jc w:val="both"/>
              <w:rPr>
                <w:sz w:val="22"/>
                <w:szCs w:val="22"/>
              </w:rPr>
            </w:pPr>
            <w:hyperlink r:id="rId114" w:anchor="down" w:history="1">
              <w:r w:rsidR="00B76487" w:rsidRPr="0052277B">
                <w:rPr>
                  <w:rStyle w:val="a4"/>
                  <w:sz w:val="22"/>
                  <w:szCs w:val="22"/>
                </w:rPr>
                <w:t>http://admintrg.ru/documents/51/53/17572-reshenie-8-ot-28022023-goda-ob-utverzhdenii-poryadka-predostavleniya-otsrochki-uplaty-arendnoy-platy-po-dogovoram-arendy-zemelnyh-uchastkov-rastorzheniya-dogovorov-arendy-zemelnyh-uchastkov-.html#down</w:t>
              </w:r>
            </w:hyperlink>
            <w:r w:rsidR="00B76487" w:rsidRPr="005227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 xml:space="preserve">Отсрочка уплаты арендной платы по договорам аренды, расторжение договора аренды без применения штрафных санкций предоставляется: 1) физическим лицам, в том числе индивидуальным предпринимателям; </w:t>
            </w:r>
            <w:proofErr w:type="gramStart"/>
            <w:r w:rsidRPr="0052277B">
              <w:rPr>
                <w:sz w:val="22"/>
                <w:szCs w:val="22"/>
              </w:rPr>
              <w:t>2) юридическим лицам, в которых одно и то же физическое лицо, является единственным учредителем (участником) юридического лица и его руководителем (далее - арендаторы), в случае если эти лица призваны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</w:t>
            </w:r>
            <w:proofErr w:type="gramEnd"/>
            <w:r w:rsidRPr="0052277B">
              <w:rPr>
                <w:sz w:val="22"/>
                <w:szCs w:val="22"/>
              </w:rPr>
              <w:t xml:space="preserve"> контракту, заключенному в </w:t>
            </w:r>
            <w:proofErr w:type="gramStart"/>
            <w:r w:rsidRPr="0052277B">
              <w:rPr>
                <w:sz w:val="22"/>
                <w:szCs w:val="22"/>
              </w:rPr>
              <w:t>соответствии</w:t>
            </w:r>
            <w:proofErr w:type="gramEnd"/>
            <w:r w:rsidRPr="0052277B">
              <w:rPr>
                <w:sz w:val="22"/>
                <w:szCs w:val="22"/>
              </w:rPr>
              <w:t xml:space="preserve"> с пунктом 7 статьи 38 Федерального закона «О воинской обязанности и военной службе», либо заключили контракт о добровольном содействии в выполнении задач, возложенных на Вооруженные Силы Российской Федерации</w:t>
            </w:r>
          </w:p>
        </w:tc>
      </w:tr>
      <w:tr w:rsidR="0010503D" w:rsidRPr="0052277B" w:rsidTr="00F245FC">
        <w:trPr>
          <w:trHeight w:val="85"/>
        </w:trPr>
        <w:tc>
          <w:tcPr>
            <w:tcW w:w="392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green"/>
              </w:rPr>
            </w:pPr>
            <w:r w:rsidRPr="0052277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410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Пониженная ставка по налогу на имущество физических лиц в </w:t>
            </w:r>
            <w:proofErr w:type="gramStart"/>
            <w:r w:rsidRPr="0052277B">
              <w:rPr>
                <w:sz w:val="22"/>
                <w:szCs w:val="22"/>
              </w:rPr>
              <w:t>размере</w:t>
            </w:r>
            <w:proofErr w:type="gramEnd"/>
            <w:r w:rsidRPr="0052277B">
              <w:rPr>
                <w:sz w:val="22"/>
                <w:szCs w:val="22"/>
              </w:rPr>
              <w:t xml:space="preserve"> 1,5%</w:t>
            </w:r>
          </w:p>
        </w:tc>
        <w:tc>
          <w:tcPr>
            <w:tcW w:w="2693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>Решение Собрания депутатов города Трехгорного от 24.11.2015 № 96</w:t>
            </w:r>
            <w:r w:rsidRPr="0052277B">
              <w:rPr>
                <w:sz w:val="22"/>
                <w:szCs w:val="22"/>
              </w:rPr>
              <w:t xml:space="preserve"> «О введении в действие на территории Трехгорного городского округа налога на имущество физических лиц».</w:t>
            </w:r>
          </w:p>
        </w:tc>
        <w:tc>
          <w:tcPr>
            <w:tcW w:w="1701" w:type="dxa"/>
          </w:tcPr>
          <w:p w:rsidR="0010503D" w:rsidRPr="0052277B" w:rsidRDefault="0010503D" w:rsidP="00873113">
            <w:pPr>
              <w:pStyle w:val="af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Бессрочно</w:t>
            </w:r>
          </w:p>
        </w:tc>
        <w:tc>
          <w:tcPr>
            <w:tcW w:w="4394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Установлена пониженная ставка для лиц, имеющих в собственности административно-деловые центры и торговые центры (комплексы) и помещения в них, а также нежилые помещения, в которых предусматривается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      </w:r>
          </w:p>
          <w:p w:rsidR="00B76487" w:rsidRPr="0052277B" w:rsidRDefault="00B721A2" w:rsidP="00873113">
            <w:pPr>
              <w:pStyle w:val="af"/>
              <w:jc w:val="both"/>
              <w:rPr>
                <w:sz w:val="22"/>
                <w:szCs w:val="22"/>
              </w:rPr>
            </w:pPr>
            <w:hyperlink r:id="rId115" w:anchor="down" w:history="1">
              <w:r w:rsidR="00B76487" w:rsidRPr="0052277B">
                <w:rPr>
                  <w:rStyle w:val="a4"/>
                  <w:sz w:val="22"/>
                  <w:szCs w:val="22"/>
                </w:rPr>
                <w:t>http://admintrg.ru/documents/51/7451-.html#down</w:t>
              </w:r>
            </w:hyperlink>
            <w:r w:rsidR="00B76487" w:rsidRPr="005227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873113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Для </w:t>
            </w:r>
            <w:proofErr w:type="gramStart"/>
            <w:r w:rsidRPr="0052277B">
              <w:rPr>
                <w:sz w:val="22"/>
                <w:szCs w:val="22"/>
              </w:rPr>
              <w:t>индивидуальных</w:t>
            </w:r>
            <w:proofErr w:type="gramEnd"/>
            <w:r w:rsidRPr="0052277B">
              <w:rPr>
                <w:sz w:val="22"/>
                <w:szCs w:val="22"/>
              </w:rPr>
              <w:t xml:space="preserve"> предпринимателей, применяющих упрощенную систему налогообложения и (или) патентную систему н</w:t>
            </w:r>
            <w:r w:rsidR="00DA55E7" w:rsidRPr="0052277B">
              <w:rPr>
                <w:sz w:val="22"/>
                <w:szCs w:val="22"/>
              </w:rPr>
              <w:t>алогообложения</w:t>
            </w:r>
          </w:p>
        </w:tc>
      </w:tr>
      <w:tr w:rsidR="0010503D" w:rsidRPr="0052277B" w:rsidTr="00F245FC">
        <w:trPr>
          <w:trHeight w:val="85"/>
        </w:trPr>
        <w:tc>
          <w:tcPr>
            <w:tcW w:w="392" w:type="dxa"/>
          </w:tcPr>
          <w:p w:rsidR="0010503D" w:rsidRPr="0052277B" w:rsidRDefault="0010503D" w:rsidP="001473D3">
            <w:pPr>
              <w:pStyle w:val="af"/>
              <w:spacing w:line="276" w:lineRule="auto"/>
              <w:jc w:val="center"/>
              <w:rPr>
                <w:sz w:val="22"/>
                <w:szCs w:val="22"/>
                <w:highlight w:val="green"/>
              </w:rPr>
            </w:pPr>
            <w:r w:rsidRPr="005227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10503D" w:rsidRPr="0052277B" w:rsidRDefault="0010503D" w:rsidP="00C41A7A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Льготная арендная плата при предоставлении земельного участка</w:t>
            </w:r>
          </w:p>
        </w:tc>
        <w:tc>
          <w:tcPr>
            <w:tcW w:w="2693" w:type="dxa"/>
          </w:tcPr>
          <w:p w:rsidR="0010503D" w:rsidRPr="0052277B" w:rsidRDefault="0010503D" w:rsidP="00C41A7A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>Решение Собрания депутатов города Трехгорного от 25.02.2020 № 9</w:t>
            </w:r>
            <w:r w:rsidRPr="0052277B">
              <w:rPr>
                <w:sz w:val="22"/>
                <w:szCs w:val="22"/>
              </w:rPr>
              <w:t xml:space="preserve"> «Об утверждении Положения об арендной плате за землю на территории Трехгорного городского </w:t>
            </w:r>
            <w:r w:rsidRPr="0052277B">
              <w:rPr>
                <w:sz w:val="22"/>
                <w:szCs w:val="22"/>
              </w:rPr>
              <w:lastRenderedPageBreak/>
              <w:t>округа».</w:t>
            </w:r>
          </w:p>
        </w:tc>
        <w:tc>
          <w:tcPr>
            <w:tcW w:w="1701" w:type="dxa"/>
          </w:tcPr>
          <w:p w:rsidR="0010503D" w:rsidRPr="0052277B" w:rsidRDefault="0010503D" w:rsidP="00C41A7A">
            <w:pPr>
              <w:pStyle w:val="af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4394" w:type="dxa"/>
          </w:tcPr>
          <w:p w:rsidR="0010503D" w:rsidRPr="0052277B" w:rsidRDefault="0010503D" w:rsidP="00C41A7A">
            <w:pPr>
              <w:pStyle w:val="af"/>
              <w:jc w:val="both"/>
              <w:rPr>
                <w:sz w:val="22"/>
                <w:szCs w:val="22"/>
              </w:rPr>
            </w:pPr>
            <w:proofErr w:type="gramStart"/>
            <w:r w:rsidRPr="0052277B">
              <w:rPr>
                <w:sz w:val="22"/>
                <w:szCs w:val="22"/>
              </w:rPr>
              <w:t xml:space="preserve">В 2024 году льготная арендная плата по договорам аренды земельных участков, находящихся в собственности Трехгорного городского округа, устанавливается при предоставлении указанных земельных участков в аренду без проведения торгов гражданам Российской Федерации или российским юридическим лицам в целях </w:t>
            </w:r>
            <w:r w:rsidRPr="0052277B">
              <w:rPr>
                <w:sz w:val="22"/>
                <w:szCs w:val="22"/>
              </w:rPr>
              <w:lastRenderedPageBreak/>
              <w:t>осуществления деятельности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в размере</w:t>
            </w:r>
            <w:proofErr w:type="gramEnd"/>
            <w:r w:rsidRPr="0052277B">
              <w:rPr>
                <w:sz w:val="22"/>
                <w:szCs w:val="22"/>
              </w:rPr>
              <w:t xml:space="preserve"> 1 (од</w:t>
            </w:r>
            <w:r w:rsidR="00DA55E7" w:rsidRPr="0052277B">
              <w:rPr>
                <w:sz w:val="22"/>
                <w:szCs w:val="22"/>
              </w:rPr>
              <w:t>ного) рубля в год</w:t>
            </w:r>
          </w:p>
        </w:tc>
        <w:tc>
          <w:tcPr>
            <w:tcW w:w="3969" w:type="dxa"/>
          </w:tcPr>
          <w:p w:rsidR="0010503D" w:rsidRPr="0052277B" w:rsidRDefault="0010503D" w:rsidP="00C41A7A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 xml:space="preserve">Граждане Российской Федерации или российские юридические лица осуществляющие деятельность по производству продукции, необходимой для обеспечения импортозамещения в условиях введенных ограничительных мер со стороны иностранных государств и международных </w:t>
            </w:r>
            <w:r w:rsidRPr="0052277B">
              <w:rPr>
                <w:sz w:val="22"/>
                <w:szCs w:val="22"/>
              </w:rPr>
              <w:lastRenderedPageBreak/>
              <w:t xml:space="preserve">организаций. </w:t>
            </w:r>
          </w:p>
          <w:p w:rsidR="0010503D" w:rsidRPr="0052277B" w:rsidRDefault="0010503D" w:rsidP="00C41A7A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Перечень видов экономической (предпринимательской) деятельности по производству продукции на территории Челябинской области,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организаций:</w:t>
            </w:r>
          </w:p>
          <w:p w:rsidR="0010503D" w:rsidRPr="0052277B" w:rsidRDefault="0010503D" w:rsidP="00C41A7A">
            <w:pPr>
              <w:pStyle w:val="af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 </w:t>
            </w:r>
            <w:proofErr w:type="gramStart"/>
            <w:r w:rsidRPr="0052277B">
              <w:rPr>
                <w:sz w:val="22"/>
                <w:szCs w:val="22"/>
              </w:rPr>
              <w:t>1) производство резиновых и пластмассовых изделий (класс кода продукции* - 22); 2) . производство прочей неметаллической минеральной продукции (класс кода продукции* - 23); 3) производство готовых металлических изделий, кроме машин и оборудования (класс кода продукции* - 25); 4) производство электрического оборудования (класс кода продукции* - 27); 5) производство машин и оборудования, не включенных в другие группировки (класс кода продукции* - 28);</w:t>
            </w:r>
            <w:proofErr w:type="gramEnd"/>
            <w:r w:rsidRPr="0052277B">
              <w:rPr>
                <w:sz w:val="22"/>
                <w:szCs w:val="22"/>
              </w:rPr>
              <w:t xml:space="preserve"> 6) производство автотранспортных средств, прицепов и полуприцепов (класс кода продукции* - 29) *Включая подклассы, группы, подгруппы, виды, категории и подкатегории, на котор</w:t>
            </w:r>
            <w:r w:rsidR="00DA55E7" w:rsidRPr="0052277B">
              <w:rPr>
                <w:sz w:val="22"/>
                <w:szCs w:val="22"/>
              </w:rPr>
              <w:t>ые делится класс кода продукции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55" w:name="_Toc161905391"/>
            <w:r w:rsidRPr="0052277B">
              <w:rPr>
                <w:rFonts w:cs="Times New Roman"/>
              </w:rPr>
              <w:lastRenderedPageBreak/>
              <w:t>Троицкий городской округ</w:t>
            </w:r>
            <w:bookmarkEnd w:id="55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410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Информационная поддержка </w:t>
            </w:r>
          </w:p>
        </w:tc>
        <w:tc>
          <w:tcPr>
            <w:tcW w:w="2693" w:type="dxa"/>
          </w:tcPr>
          <w:p w:rsidR="0010503D" w:rsidRPr="0052277B" w:rsidRDefault="0010503D" w:rsidP="00C41A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0503D" w:rsidRPr="0052277B" w:rsidRDefault="0010503D" w:rsidP="00C41A7A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На официальном сайте Администрации города Троицка, в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мессенджерах</w:t>
            </w:r>
            <w:proofErr w:type="spellEnd"/>
            <w:r w:rsidRPr="0052277B">
              <w:rPr>
                <w:rFonts w:ascii="Times New Roman" w:hAnsi="Times New Roman" w:cs="Times New Roman"/>
              </w:rPr>
              <w:t>, социальных сетях производится размещение оперативной и актуальной информации, касающейся предпринимательской деятельности</w:t>
            </w:r>
          </w:p>
        </w:tc>
        <w:tc>
          <w:tcPr>
            <w:tcW w:w="3969" w:type="dxa"/>
          </w:tcPr>
          <w:p w:rsidR="0010503D" w:rsidRPr="0052277B" w:rsidRDefault="0010503D" w:rsidP="00C41A7A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 города Троицка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Консультационная поддержка </w:t>
            </w:r>
          </w:p>
        </w:tc>
        <w:tc>
          <w:tcPr>
            <w:tcW w:w="2693" w:type="dxa"/>
          </w:tcPr>
          <w:p w:rsidR="0010503D" w:rsidRPr="0052277B" w:rsidRDefault="0010503D" w:rsidP="00C41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10503D" w:rsidP="00C41A7A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Консультирование СМСП по вопросам развития, поддержки, ведения предпринимательской деятельности</w:t>
            </w:r>
          </w:p>
        </w:tc>
        <w:tc>
          <w:tcPr>
            <w:tcW w:w="3969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 города Троицка</w:t>
            </w:r>
          </w:p>
        </w:tc>
      </w:tr>
      <w:tr w:rsidR="0010503D" w:rsidRPr="0052277B" w:rsidTr="00F245FC">
        <w:tc>
          <w:tcPr>
            <w:tcW w:w="15559" w:type="dxa"/>
            <w:gridSpan w:val="6"/>
            <w:vAlign w:val="center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56" w:name="_Toc161905392"/>
            <w:r w:rsidRPr="0052277B">
              <w:rPr>
                <w:rFonts w:cs="Times New Roman"/>
              </w:rPr>
              <w:lastRenderedPageBreak/>
              <w:t>Троицкий муниципальный район</w:t>
            </w:r>
            <w:bookmarkEnd w:id="56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Информационно-консультационная поддержка</w:t>
            </w:r>
          </w:p>
          <w:p w:rsidR="0010503D" w:rsidRPr="0052277B" w:rsidRDefault="0010503D" w:rsidP="004678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1.</w:t>
            </w:r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Троицкого муниципального района   № 695 от 18.11.2021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муниципальной программы «Поддержка и развитие малого и среднего предпринимательства в Троицком муниципальном районе»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proofErr w:type="gramStart"/>
            <w:r w:rsidRPr="0052277B">
              <w:rPr>
                <w:rFonts w:ascii="Times New Roman" w:hAnsi="Times New Roman" w:cs="Times New Roman"/>
              </w:rPr>
              <w:t>ред</w:t>
            </w:r>
            <w:proofErr w:type="spellEnd"/>
            <w:proofErr w:type="gramEnd"/>
            <w:r w:rsidRPr="0052277B">
              <w:rPr>
                <w:rFonts w:ascii="Times New Roman" w:hAnsi="Times New Roman" w:cs="Times New Roman"/>
              </w:rPr>
              <w:t xml:space="preserve"> от 24.01.2023 № 35)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2.</w:t>
            </w:r>
            <w:r w:rsidRPr="0052277B">
              <w:rPr>
                <w:rFonts w:ascii="Times New Roman" w:hAnsi="Times New Roman" w:cs="Times New Roman"/>
                <w:b/>
              </w:rPr>
              <w:t xml:space="preserve">Постановление администрации Троицкого муниципального района от 15.06.2021 № 328 </w:t>
            </w:r>
            <w:r w:rsidRPr="0052277B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«Оказание информационно-консультационной поддержки субъектам малого и среднего предпринимательств» (в ред. от 16.07.2021 №420)</w:t>
            </w:r>
          </w:p>
        </w:tc>
        <w:tc>
          <w:tcPr>
            <w:tcW w:w="1701" w:type="dxa"/>
          </w:tcPr>
          <w:p w:rsidR="0010503D" w:rsidRPr="0052277B" w:rsidRDefault="0010503D" w:rsidP="007751A5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01.01.2022 г. - 31.12.2024</w:t>
            </w:r>
            <w:r w:rsidR="005863B1" w:rsidRPr="0052277B">
              <w:rPr>
                <w:rFonts w:ascii="Times New Roman" w:hAnsi="Times New Roman" w:cs="Times New Roman"/>
              </w:rPr>
              <w:t xml:space="preserve"> </w:t>
            </w:r>
            <w:r w:rsidRPr="0052277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94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Информационная поддержка может быть оказана как конкретному субъекту малого и среднего предпринимательства (адресная поддержка), так и неопределённому кругу лиц путём размещения информации в печатных СМИ и сети «Интернет», предоставления информации с использованием телефонной и иной связи</w:t>
            </w:r>
          </w:p>
          <w:p w:rsidR="00B76487" w:rsidRPr="0052277B" w:rsidRDefault="00B721A2" w:rsidP="00C41A7A">
            <w:pPr>
              <w:jc w:val="both"/>
              <w:rPr>
                <w:rFonts w:ascii="Times New Roman" w:hAnsi="Times New Roman" w:cs="Times New Roman"/>
              </w:rPr>
            </w:pPr>
            <w:hyperlink r:id="rId116" w:history="1">
              <w:r w:rsidR="00B76487" w:rsidRPr="0052277B">
                <w:rPr>
                  <w:rStyle w:val="a4"/>
                  <w:rFonts w:ascii="Times New Roman" w:hAnsi="Times New Roman" w:cs="Times New Roman"/>
                </w:rPr>
                <w:t>https://troitsk-rayon.gov74.ru/troitskrayon/documents/programs/municipalnayaprogrammapodderz.htm</w:t>
              </w:r>
            </w:hyperlink>
            <w:r w:rsidR="00B76487" w:rsidRPr="0052277B">
              <w:rPr>
                <w:rFonts w:ascii="Times New Roman" w:hAnsi="Times New Roman" w:cs="Times New Roman"/>
              </w:rPr>
              <w:t xml:space="preserve"> </w:t>
            </w:r>
          </w:p>
          <w:p w:rsidR="00B76487" w:rsidRPr="0052277B" w:rsidRDefault="00B76487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B76487" w:rsidRPr="0052277B" w:rsidRDefault="00B76487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B76487" w:rsidRPr="0052277B" w:rsidRDefault="00B76487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B76487" w:rsidRPr="0052277B" w:rsidRDefault="00B721A2" w:rsidP="00C41A7A">
            <w:pPr>
              <w:jc w:val="both"/>
              <w:rPr>
                <w:rFonts w:ascii="Times New Roman" w:hAnsi="Times New Roman" w:cs="Times New Roman"/>
              </w:rPr>
            </w:pPr>
            <w:hyperlink r:id="rId117" w:history="1">
              <w:proofErr w:type="gramStart"/>
              <w:r w:rsidR="00D4373E" w:rsidRPr="0052277B">
                <w:rPr>
                  <w:rStyle w:val="a4"/>
                  <w:rFonts w:ascii="Times New Roman" w:hAnsi="Times New Roman" w:cs="Times New Roman"/>
                </w:rPr>
                <w:t>https://troitsk-rayon.gov74.ru/files/upload/troitsk-rayon/%D0%90%D0%B4%D0%BC%D0%B8%D0%BD%D0%B8%D1%81%D1%82%D1%80%D0%B0%D1%86%D0%B8%D1%8F/%D0%9C%D1%83%D0%BD%D0%B8%D1%86%D0%B8%D0%BF%D0%B0%D0%BB%D1%8C%D0%BD%D1%8B%D0%B5/328</w:t>
              </w:r>
              <w:proofErr w:type="gramEnd"/>
              <w:r w:rsidR="00D4373E" w:rsidRPr="0052277B">
                <w:rPr>
                  <w:rStyle w:val="a4"/>
                  <w:rFonts w:ascii="Times New Roman" w:hAnsi="Times New Roman" w:cs="Times New Roman"/>
                </w:rPr>
                <w:t>.pdf</w:t>
              </w:r>
            </w:hyperlink>
          </w:p>
        </w:tc>
        <w:tc>
          <w:tcPr>
            <w:tcW w:w="3969" w:type="dxa"/>
          </w:tcPr>
          <w:p w:rsidR="0010503D" w:rsidRPr="0052277B" w:rsidRDefault="0010503D" w:rsidP="00DA55E7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предпринимательства, самозанятые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Имущественная поддержка</w:t>
            </w:r>
          </w:p>
        </w:tc>
        <w:tc>
          <w:tcPr>
            <w:tcW w:w="2693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52277B">
              <w:rPr>
                <w:rFonts w:ascii="Times New Roman" w:hAnsi="Times New Roman" w:cs="Times New Roman"/>
                <w:b/>
              </w:rPr>
              <w:t>Решение собрания депутатов Троицкого муниципального района от 28.10.2020 № 23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Порядка формирования, ведения, обязательного опубликования перечня </w:t>
            </w:r>
            <w:r w:rsidRPr="0052277B">
              <w:rPr>
                <w:rFonts w:ascii="Times New Roman" w:hAnsi="Times New Roman" w:cs="Times New Roman"/>
              </w:rPr>
              <w:lastRenderedPageBreak/>
              <w:t>муниципального имущества Троицкого муниципального района (сельских поселений в его составе), предназначенного для предоставления во владение и (или) в пользование субъектам малого и среднего предпринимательств, физическим лицам, не являющимся индивидуальными предпринимателями и применяющими специальный налоговый режим «налог на профессиональный доход» и организациям, образующим инфраструктуру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поддержки субъектов малого и среднего предпринимательства» (в ред. от 31.03.2021 №100)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Троицкого муниципального района от 29.10.2020 № 590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Положения «О порядке предоставления в аренду муниципального имущества, включенного в перечень муниципального имущества Троицкого муниципального района (сельских поселений в его </w:t>
            </w:r>
            <w:r w:rsidRPr="0052277B">
              <w:rPr>
                <w:rFonts w:ascii="Times New Roman" w:hAnsi="Times New Roman" w:cs="Times New Roman"/>
              </w:rPr>
              <w:lastRenderedPageBreak/>
              <w:t>составе),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предпринимательства, физическим лицам, не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являющимся индивидуальными предпринимателями и применяющими специальный налоговый режим «налог на профессиональный доход» и организациями</w:t>
            </w:r>
            <w:proofErr w:type="gramStart"/>
            <w:r w:rsidRPr="0052277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образующим инфраструктуру поддержки субъектов малого и среднего предпринимательства» 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Троицкого муниципального района от 26.12.2022 №832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перечня муниципального имущества Троицкого муниципального района (сельских поселений в его составе), свободного от прав третьих лиц (за исключением имущественных прав </w:t>
            </w:r>
            <w:r w:rsidRPr="0052277B">
              <w:rPr>
                <w:rFonts w:ascii="Times New Roman" w:hAnsi="Times New Roman" w:cs="Times New Roman"/>
              </w:rPr>
              <w:lastRenderedPageBreak/>
              <w:t>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профессиональный доход» и организациям,  образующим инфраструктуру поддержки субъектов малого и среднего предпринимательства» (в ред. 15.09.2023 № 559)</w:t>
            </w:r>
          </w:p>
        </w:tc>
        <w:tc>
          <w:tcPr>
            <w:tcW w:w="1701" w:type="dxa"/>
          </w:tcPr>
          <w:p w:rsidR="0010503D" w:rsidRPr="0052277B" w:rsidRDefault="0010503D" w:rsidP="00C41A7A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Имущественная поддержка оказывается субъектам малого и среднего предпринимательства, осуществляющим приоритетные виды деятельности на территории Троицкого муниципального района: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1) сельское хозяйство, рыболовство, рыбоводство;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2) инновационная деятельность;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3) здравоохранение, образование и предоставление социальных услуг;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4) жилищно-коммунальные услуги, предоставляемые населению;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5) услуги по организации внутреннего туризма, физической культуры и спорта;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6) бытовые услуги, предоставляемые населению;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7) услуги пассажирских перевозок;</w:t>
            </w:r>
          </w:p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8) услуги розничной  торговли (кроме торговли подакцизными товарами), в населенных </w:t>
            </w:r>
            <w:proofErr w:type="gramStart"/>
            <w:r w:rsidRPr="0052277B">
              <w:rPr>
                <w:rFonts w:ascii="Times New Roman" w:hAnsi="Times New Roman" w:cs="Times New Roman"/>
              </w:rPr>
              <w:t>пунктах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,  в которых  уровень  обеспеченности  населения действующими торговыми </w:t>
            </w:r>
            <w:r w:rsidR="00DA55E7" w:rsidRPr="0052277B">
              <w:rPr>
                <w:rFonts w:ascii="Times New Roman" w:hAnsi="Times New Roman" w:cs="Times New Roman"/>
              </w:rPr>
              <w:t xml:space="preserve">объектами ниже  </w:t>
            </w:r>
            <w:proofErr w:type="spellStart"/>
            <w:r w:rsidR="00DA55E7" w:rsidRPr="0052277B">
              <w:rPr>
                <w:rFonts w:ascii="Times New Roman" w:hAnsi="Times New Roman" w:cs="Times New Roman"/>
              </w:rPr>
              <w:t>среднерайонного</w:t>
            </w:r>
            <w:proofErr w:type="spellEnd"/>
          </w:p>
          <w:p w:rsidR="00D4373E" w:rsidRPr="0052277B" w:rsidRDefault="00D4373E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D4373E" w:rsidRPr="0052277B" w:rsidRDefault="00B721A2" w:rsidP="00C41A7A">
            <w:pPr>
              <w:jc w:val="both"/>
              <w:rPr>
                <w:rFonts w:ascii="Times New Roman" w:hAnsi="Times New Roman" w:cs="Times New Roman"/>
              </w:rPr>
            </w:pPr>
            <w:hyperlink r:id="rId118" w:history="1">
              <w:r w:rsidR="00D4373E" w:rsidRPr="0052277B">
                <w:rPr>
                  <w:rStyle w:val="a4"/>
                  <w:rFonts w:ascii="Times New Roman" w:hAnsi="Times New Roman" w:cs="Times New Roman"/>
                </w:rPr>
                <w:t>https://troitsk-rayon.gov74.ru/troitskrayon/overview/upravleniemunicipalnymimushhes/strukturnyepodrazdeleniya/zemelnyjotdel/perechenmunicipalnogoimushhest.htm</w:t>
              </w:r>
            </w:hyperlink>
          </w:p>
          <w:p w:rsidR="00D4373E" w:rsidRPr="0052277B" w:rsidRDefault="00D4373E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D4373E" w:rsidRPr="0052277B" w:rsidRDefault="00D4373E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D4373E" w:rsidRPr="0052277B" w:rsidRDefault="00D4373E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927C5B" w:rsidRPr="0052277B" w:rsidRDefault="00927C5B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927C5B" w:rsidRPr="0052277B" w:rsidRDefault="00927C5B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927C5B" w:rsidRPr="0052277B" w:rsidRDefault="00927C5B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D4373E" w:rsidRPr="0052277B" w:rsidRDefault="00B721A2" w:rsidP="00C41A7A">
            <w:pPr>
              <w:jc w:val="both"/>
              <w:rPr>
                <w:rFonts w:ascii="Times New Roman" w:hAnsi="Times New Roman" w:cs="Times New Roman"/>
              </w:rPr>
            </w:pPr>
            <w:hyperlink r:id="rId119" w:history="1">
              <w:r w:rsidR="00927C5B" w:rsidRPr="0052277B">
                <w:rPr>
                  <w:rStyle w:val="a4"/>
                  <w:rFonts w:ascii="Times New Roman" w:hAnsi="Times New Roman" w:cs="Times New Roman"/>
                </w:rPr>
                <w:t>https://troitsk-rayon.gov74.ru/files/%D0%BF%D0%BE%D0%BB%D0%BE%D0%B6%D0%B5%D0%BD%D0%B8%D0%B5%20590.docx</w:t>
              </w:r>
            </w:hyperlink>
            <w:r w:rsidR="00927C5B" w:rsidRPr="0052277B">
              <w:rPr>
                <w:rFonts w:ascii="Times New Roman" w:hAnsi="Times New Roman" w:cs="Times New Roman"/>
              </w:rPr>
              <w:t xml:space="preserve"> </w:t>
            </w:r>
          </w:p>
          <w:p w:rsidR="00D4373E" w:rsidRPr="0052277B" w:rsidRDefault="00D4373E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D4373E" w:rsidRPr="0052277B" w:rsidRDefault="00D4373E" w:rsidP="00C41A7A">
            <w:pPr>
              <w:jc w:val="both"/>
              <w:rPr>
                <w:rFonts w:ascii="Times New Roman" w:hAnsi="Times New Roman" w:cs="Times New Roman"/>
              </w:rPr>
            </w:pPr>
          </w:p>
          <w:p w:rsidR="00D4373E" w:rsidRPr="0052277B" w:rsidRDefault="00D4373E" w:rsidP="00C41A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Субъекты малого и среднего п</w:t>
            </w:r>
            <w:r w:rsidR="00DA55E7" w:rsidRPr="0052277B">
              <w:rPr>
                <w:rFonts w:ascii="Times New Roman" w:hAnsi="Times New Roman" w:cs="Times New Roman"/>
              </w:rPr>
              <w:t>редпринимательства, самозанятые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Отсрочка арендной платы по договорам аренды, расторжение договоров аренды муниципального имущества (в том числе земельных участков) без применения штрафных санкций в связи с частичной мобилизацией</w:t>
            </w:r>
          </w:p>
        </w:tc>
        <w:tc>
          <w:tcPr>
            <w:tcW w:w="2693" w:type="dxa"/>
          </w:tcPr>
          <w:p w:rsidR="001217C9" w:rsidRPr="0052277B" w:rsidRDefault="00E04078" w:rsidP="001217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Распоряжение</w:t>
            </w:r>
            <w:r w:rsidR="001217C9" w:rsidRPr="0052277B">
              <w:rPr>
                <w:rFonts w:ascii="Times New Roman" w:hAnsi="Times New Roman" w:cs="Times New Roman"/>
                <w:b/>
              </w:rPr>
              <w:t> </w:t>
            </w:r>
          </w:p>
          <w:p w:rsidR="001217C9" w:rsidRPr="0052277B" w:rsidRDefault="001217C9" w:rsidP="001217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Правительства </w:t>
            </w:r>
          </w:p>
          <w:p w:rsidR="0036143A" w:rsidRPr="0052277B" w:rsidRDefault="001217C9" w:rsidP="001217C9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 xml:space="preserve">Челябинской области от 30 декабря 2022 г. N 1413-рп </w:t>
            </w:r>
            <w:r w:rsidRPr="0052277B">
              <w:rPr>
                <w:rFonts w:ascii="Times New Roman" w:hAnsi="Times New Roman" w:cs="Times New Roman"/>
              </w:rPr>
              <w:t xml:space="preserve">«О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предоставлении возможности расторжения договора </w:t>
            </w:r>
            <w:r w:rsidRPr="0052277B">
              <w:rPr>
                <w:rFonts w:ascii="Times New Roman" w:hAnsi="Times New Roman" w:cs="Times New Roman"/>
              </w:rPr>
              <w:lastRenderedPageBreak/>
              <w:t>аренды без применения штрафных санкций»</w:t>
            </w:r>
          </w:p>
        </w:tc>
        <w:tc>
          <w:tcPr>
            <w:tcW w:w="1701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2277B">
              <w:rPr>
                <w:rFonts w:ascii="Times New Roman" w:hAnsi="Times New Roman" w:cs="Times New Roman"/>
              </w:rPr>
              <w:lastRenderedPageBreak/>
              <w:t>Предоставле-ние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отсрочки уплаты </w:t>
            </w:r>
            <w:hyperlink r:id="rId120">
              <w:r w:rsidRPr="0052277B">
                <w:rPr>
                  <w:rFonts w:ascii="Times New Roman" w:hAnsi="Times New Roman" w:cs="Times New Roman"/>
                </w:rPr>
                <w:t>арендной платы</w:t>
              </w:r>
            </w:hyperlink>
            <w:r w:rsidRPr="0052277B">
              <w:rPr>
                <w:rFonts w:ascii="Times New Roman" w:hAnsi="Times New Roman" w:cs="Times New Roman"/>
              </w:rPr>
              <w:t xml:space="preserve"> на период прохождения лицом, указанным в настоящем пункте, военной службы или оказания добровольного содействия в выполнении </w:t>
            </w:r>
            <w:r w:rsidRPr="0052277B">
              <w:rPr>
                <w:rFonts w:ascii="Times New Roman" w:hAnsi="Times New Roman" w:cs="Times New Roman"/>
              </w:rPr>
              <w:lastRenderedPageBreak/>
              <w:t>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      </w:r>
            <w:proofErr w:type="gramEnd"/>
          </w:p>
        </w:tc>
        <w:tc>
          <w:tcPr>
            <w:tcW w:w="4394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lastRenderedPageBreak/>
              <w:t xml:space="preserve">Применяется к призванным на военную службу по мобилизации в Вооруженные Силы Российской Федерации в соответствии с </w:t>
            </w:r>
            <w:hyperlink r:id="rId121">
              <w:r w:rsidRPr="0052277B">
                <w:rPr>
                  <w:rFonts w:ascii="Times New Roman" w:hAnsi="Times New Roman" w:cs="Times New Roman"/>
                </w:rPr>
                <w:t>Указом</w:t>
              </w:r>
            </w:hyperlink>
            <w:r w:rsidRPr="0052277B">
              <w:rPr>
                <w:rFonts w:ascii="Times New Roman" w:hAnsi="Times New Roman" w:cs="Times New Roman"/>
              </w:rPr>
              <w:t xml:space="preserve">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</w:t>
            </w:r>
            <w:hyperlink r:id="rId122">
              <w:r w:rsidRPr="0052277B">
                <w:rPr>
                  <w:rFonts w:ascii="Times New Roman" w:hAnsi="Times New Roman" w:cs="Times New Roman"/>
                </w:rPr>
                <w:t>пунктом 7 статьи 38</w:t>
              </w:r>
            </w:hyperlink>
            <w:r w:rsidRPr="0052277B">
              <w:rPr>
                <w:rFonts w:ascii="Times New Roman" w:hAnsi="Times New Roman" w:cs="Times New Roman"/>
              </w:rPr>
              <w:t xml:space="preserve"> Федерального закона «О воинской обязанности и военной службе», либо заключившие контракт о добровольном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277B">
              <w:rPr>
                <w:rFonts w:ascii="Times New Roman" w:hAnsi="Times New Roman" w:cs="Times New Roman"/>
              </w:rPr>
              <w:t>содействии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в выполнении задач, возложенных на Вооруженные Силы Российской Федерации</w:t>
            </w:r>
          </w:p>
          <w:p w:rsidR="008C1C6E" w:rsidRPr="0052277B" w:rsidRDefault="008C1C6E" w:rsidP="00C41A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0503D" w:rsidRPr="0052277B" w:rsidRDefault="0010503D" w:rsidP="00C41A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Физические лица, в том числе индивидуальные предприниматели, юридические лица, в которых одно и то же физическое лицо, является единственным учредителем (участником) юридического лица и его руководителем</w:t>
            </w:r>
          </w:p>
        </w:tc>
      </w:tr>
      <w:tr w:rsidR="0010503D" w:rsidRPr="0052277B" w:rsidTr="002A418A">
        <w:tc>
          <w:tcPr>
            <w:tcW w:w="15559" w:type="dxa"/>
            <w:gridSpan w:val="6"/>
          </w:tcPr>
          <w:p w:rsidR="0010503D" w:rsidRPr="0052277B" w:rsidRDefault="0010503D" w:rsidP="00D94D4F">
            <w:pPr>
              <w:pStyle w:val="10"/>
              <w:outlineLvl w:val="0"/>
              <w:rPr>
                <w:rFonts w:cs="Times New Roman"/>
              </w:rPr>
            </w:pPr>
            <w:bookmarkStart w:id="57" w:name="_Toc161905393"/>
            <w:r w:rsidRPr="0052277B">
              <w:rPr>
                <w:rFonts w:cs="Times New Roman"/>
              </w:rPr>
              <w:lastRenderedPageBreak/>
              <w:t>Увельский муниципальный район</w:t>
            </w:r>
            <w:bookmarkEnd w:id="57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2A4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382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Совместная работа с центром «Мой бизнес»</w:t>
            </w:r>
          </w:p>
        </w:tc>
        <w:tc>
          <w:tcPr>
            <w:tcW w:w="2693" w:type="dxa"/>
          </w:tcPr>
          <w:p w:rsidR="0010503D" w:rsidRPr="0052277B" w:rsidRDefault="0010503D" w:rsidP="00382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503D" w:rsidRPr="0052277B" w:rsidRDefault="0010503D" w:rsidP="00382DFE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41A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Сервисы для развития бизнеса</w:t>
            </w:r>
          </w:p>
          <w:p w:rsidR="0010503D" w:rsidRPr="0052277B" w:rsidRDefault="0010503D" w:rsidP="00C41A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Экспертная помощь и поддержка </w:t>
            </w:r>
          </w:p>
          <w:p w:rsidR="0010503D" w:rsidRPr="0052277B" w:rsidRDefault="0010503D" w:rsidP="00C41A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Бесплатное обучение по интересующей  программе</w:t>
            </w:r>
          </w:p>
          <w:p w:rsidR="0010503D" w:rsidRPr="0052277B" w:rsidRDefault="0010503D" w:rsidP="00C41A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277B">
              <w:rPr>
                <w:rFonts w:ascii="Times New Roman" w:hAnsi="Times New Roman" w:cs="Times New Roman"/>
              </w:rPr>
              <w:t>Коворкинг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— место притяжения для тех, кто ценит комфортную рабочую среду, развитие и сильное окружение</w:t>
            </w:r>
          </w:p>
          <w:p w:rsidR="0010503D" w:rsidRPr="0052277B" w:rsidRDefault="0010503D" w:rsidP="00C41A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Оборудованный офис для начинающих предпринимателей на льготных условиях. «Всё включено» для бизнесов не старше 3 лет</w:t>
            </w:r>
          </w:p>
          <w:p w:rsidR="0010503D" w:rsidRPr="0052277B" w:rsidRDefault="0010503D" w:rsidP="00C41A7A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Подбор площадки под производство</w:t>
            </w:r>
          </w:p>
        </w:tc>
        <w:tc>
          <w:tcPr>
            <w:tcW w:w="3969" w:type="dxa"/>
          </w:tcPr>
          <w:p w:rsidR="0010503D" w:rsidRPr="0052277B" w:rsidRDefault="0010503D" w:rsidP="00552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Субъекты малого и среднего предпринимательства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2A4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:rsidR="0010503D" w:rsidRPr="0052277B" w:rsidRDefault="0010503D" w:rsidP="00382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382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0503D" w:rsidRPr="0052277B" w:rsidRDefault="0010503D" w:rsidP="00382DFE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382D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0503D" w:rsidRPr="0052277B" w:rsidRDefault="0010503D" w:rsidP="00382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946582">
        <w:trPr>
          <w:trHeight w:val="1022"/>
        </w:trPr>
        <w:tc>
          <w:tcPr>
            <w:tcW w:w="392" w:type="dxa"/>
          </w:tcPr>
          <w:p w:rsidR="0010503D" w:rsidRPr="0052277B" w:rsidRDefault="0010503D" w:rsidP="002A4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10503D" w:rsidRPr="0052277B" w:rsidRDefault="0010503D" w:rsidP="00C370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Предоставление государственной социальной помощи на основании социального контракта</w:t>
            </w:r>
          </w:p>
        </w:tc>
        <w:tc>
          <w:tcPr>
            <w:tcW w:w="2693" w:type="dxa"/>
          </w:tcPr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>Постановление Правительства Российской Федерации от 15 апреля 2014 г. № 296</w:t>
            </w:r>
            <w:r w:rsidRPr="0052277B">
              <w:rPr>
                <w:sz w:val="22"/>
                <w:szCs w:val="22"/>
              </w:rPr>
              <w:t xml:space="preserve"> «Об утверждении государственной программы Российской Федерации «Социальная поддержка граждан», приложение № 8(6)- Правила предоставления и распределения субсидии из федерального бюджета бюджетам субъектов Российской Федерации на реализацию мероприятий, направленных на оказание государственной социальной помощи на основании социального контракта;</w:t>
            </w:r>
          </w:p>
          <w:p w:rsidR="0010503D" w:rsidRPr="006054AD" w:rsidRDefault="0010503D" w:rsidP="006054A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 </w:t>
            </w:r>
            <w:r w:rsidRPr="0052277B">
              <w:rPr>
                <w:b/>
                <w:sz w:val="22"/>
                <w:szCs w:val="22"/>
              </w:rPr>
              <w:t>Закон Челябинской области от 02 июля 2020 г. № 187-ЗО</w:t>
            </w:r>
            <w:r w:rsidRPr="0052277B">
              <w:rPr>
                <w:sz w:val="22"/>
                <w:szCs w:val="22"/>
              </w:rPr>
              <w:t xml:space="preserve"> «О государственной социальной помощи в Челябинской области»</w:t>
            </w:r>
          </w:p>
        </w:tc>
        <w:tc>
          <w:tcPr>
            <w:tcW w:w="1701" w:type="dxa"/>
          </w:tcPr>
          <w:p w:rsidR="0010503D" w:rsidRPr="0052277B" w:rsidRDefault="0010503D" w:rsidP="00C32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Реализация трудового потенциала получателей государственной социальной помощи в виде социального пособия на основании социального контракта:</w:t>
            </w:r>
          </w:p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Повышение уровня и качества жизни малоимущих граждан за счет постоянных самостоятельных источников дохода в денежной или натуральной форме;</w:t>
            </w:r>
          </w:p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Повышение социальной ответственности получателей государственной социальной помощи в виде социального пособия на основании социального контракта.</w:t>
            </w:r>
          </w:p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Размер государственной социальной помощи на основании социального контракта составляет </w:t>
            </w:r>
            <w:r w:rsidRPr="0052277B">
              <w:rPr>
                <w:rStyle w:val="af8"/>
                <w:b w:val="0"/>
                <w:sz w:val="22"/>
                <w:szCs w:val="22"/>
              </w:rPr>
              <w:t>не более 350 000 рублей в год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10503D" w:rsidRPr="0052277B" w:rsidRDefault="0010503D" w:rsidP="00C32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Субъекты малого и среднего предпринимательства</w:t>
            </w:r>
          </w:p>
        </w:tc>
      </w:tr>
      <w:tr w:rsidR="0010503D" w:rsidRPr="0052277B" w:rsidTr="002A418A">
        <w:tc>
          <w:tcPr>
            <w:tcW w:w="15559" w:type="dxa"/>
            <w:gridSpan w:val="6"/>
          </w:tcPr>
          <w:p w:rsidR="0010503D" w:rsidRPr="0052277B" w:rsidRDefault="0010503D" w:rsidP="00D94D4F">
            <w:pPr>
              <w:pStyle w:val="10"/>
              <w:outlineLvl w:val="0"/>
              <w:rPr>
                <w:rFonts w:cs="Times New Roman"/>
              </w:rPr>
            </w:pPr>
            <w:bookmarkStart w:id="58" w:name="_Toc161905394"/>
            <w:proofErr w:type="spellStart"/>
            <w:r w:rsidRPr="0052277B">
              <w:rPr>
                <w:rFonts w:cs="Times New Roman"/>
              </w:rPr>
              <w:t>Уйский</w:t>
            </w:r>
            <w:proofErr w:type="spellEnd"/>
            <w:r w:rsidRPr="0052277B">
              <w:rPr>
                <w:rFonts w:cs="Times New Roman"/>
              </w:rPr>
              <w:t xml:space="preserve"> муниципальный район</w:t>
            </w:r>
            <w:bookmarkEnd w:id="58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2A418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Предоставление </w:t>
            </w:r>
            <w:proofErr w:type="gramStart"/>
            <w:r w:rsidRPr="0052277B">
              <w:rPr>
                <w:sz w:val="22"/>
                <w:szCs w:val="22"/>
              </w:rPr>
              <w:t>консультационной</w:t>
            </w:r>
            <w:proofErr w:type="gramEnd"/>
            <w:r w:rsidRPr="0052277B">
              <w:rPr>
                <w:sz w:val="22"/>
                <w:szCs w:val="22"/>
              </w:rPr>
              <w:t>, информационной поддержки</w:t>
            </w:r>
          </w:p>
        </w:tc>
        <w:tc>
          <w:tcPr>
            <w:tcW w:w="2693" w:type="dxa"/>
          </w:tcPr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>Постановление администрации Уйского муниципального района от 10.01.2023 г. № 4</w:t>
            </w:r>
            <w:r w:rsidRPr="0052277B">
              <w:rPr>
                <w:sz w:val="22"/>
                <w:szCs w:val="22"/>
              </w:rPr>
              <w:t xml:space="preserve"> «Об утверждении муниципальной программы «Поддержка и развитие малого и </w:t>
            </w:r>
            <w:r w:rsidRPr="0052277B">
              <w:rPr>
                <w:sz w:val="22"/>
                <w:szCs w:val="22"/>
              </w:rPr>
              <w:lastRenderedPageBreak/>
              <w:t>среднего предпринимательства в Уйском муниципальном районе»</w:t>
            </w:r>
          </w:p>
        </w:tc>
        <w:tc>
          <w:tcPr>
            <w:tcW w:w="1701" w:type="dxa"/>
          </w:tcPr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Оказание информационно-консультационной поддержки субъектам малого  и среднего предпринимательства по телефону, через электронный документооборот, путём размещения важной для предпринимателей информации на сайте, в газете «Колос»  </w:t>
            </w:r>
          </w:p>
          <w:p w:rsidR="0010503D" w:rsidRPr="0052277B" w:rsidRDefault="0010503D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 xml:space="preserve">Официальный сайт Уйского </w:t>
            </w:r>
            <w:r w:rsidRPr="0052277B">
              <w:rPr>
                <w:sz w:val="22"/>
                <w:szCs w:val="22"/>
              </w:rPr>
              <w:lastRenderedPageBreak/>
              <w:t>муниципального района, раздел «Малый бизнес»:</w:t>
            </w:r>
          </w:p>
          <w:p w:rsidR="0010503D" w:rsidRPr="0052277B" w:rsidRDefault="00B721A2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23" w:history="1">
              <w:r w:rsidR="00905AEE" w:rsidRPr="0052277B">
                <w:rPr>
                  <w:rStyle w:val="a4"/>
                  <w:sz w:val="22"/>
                  <w:szCs w:val="22"/>
                </w:rPr>
                <w:t>https://уйский-район.рф/deyatelnost/malyi-biznes</w:t>
              </w:r>
            </w:hyperlink>
          </w:p>
          <w:p w:rsidR="00905AEE" w:rsidRPr="0052277B" w:rsidRDefault="00B721A2" w:rsidP="00C324C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24" w:history="1">
              <w:r w:rsidR="00905AEE" w:rsidRPr="0052277B">
                <w:rPr>
                  <w:rStyle w:val="a4"/>
                  <w:sz w:val="22"/>
                  <w:szCs w:val="22"/>
                </w:rPr>
                <w:t>https://xn----8sbwdbcc3airgw.xn--p1ai/deyatelnost/raionnye-programmy/programmy-na-2023-god/Izmeneniya%20v%20MP%20Podderzhka%20SMP%20ot%2015.08.2023.pdf</w:t>
              </w:r>
            </w:hyperlink>
            <w:r w:rsidR="00905AEE" w:rsidRPr="005227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FC72B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59" w:name="_Toc161905395"/>
            <w:proofErr w:type="spellStart"/>
            <w:r w:rsidRPr="0052277B">
              <w:rPr>
                <w:rFonts w:cs="Times New Roman"/>
              </w:rPr>
              <w:lastRenderedPageBreak/>
              <w:t>Усть-Катавский</w:t>
            </w:r>
            <w:proofErr w:type="spellEnd"/>
            <w:r w:rsidRPr="0052277B">
              <w:rPr>
                <w:rFonts w:cs="Times New Roman"/>
              </w:rPr>
              <w:t xml:space="preserve"> городской округ</w:t>
            </w:r>
            <w:bookmarkEnd w:id="59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Финансовая поддержка субъектов малого и среднего предпринимательства.</w:t>
            </w:r>
          </w:p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Субсидирование части затрат субъектам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693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 администрации Усть-Катавского городского округа от 13.10.2023г. №1426</w:t>
            </w: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«Развитие малого и среднего предпринимательства в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монопрофильном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образовании Челябинской области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Усть-Катавский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округ на 2024-2026 годы»</w:t>
            </w:r>
          </w:p>
        </w:tc>
        <w:tc>
          <w:tcPr>
            <w:tcW w:w="1701" w:type="dxa"/>
          </w:tcPr>
          <w:p w:rsidR="0010503D" w:rsidRPr="0052277B" w:rsidRDefault="0010503D" w:rsidP="00C324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До конца 2026 года</w:t>
            </w:r>
          </w:p>
        </w:tc>
        <w:tc>
          <w:tcPr>
            <w:tcW w:w="4394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Осуществляется в </w:t>
            </w:r>
            <w:proofErr w:type="gram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порядке</w:t>
            </w:r>
            <w:proofErr w:type="gram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, определяемом нормативными правовыми актами администрации Усть-Катавского городского округа</w:t>
            </w:r>
          </w:p>
          <w:p w:rsidR="00905AEE" w:rsidRPr="0052277B" w:rsidRDefault="00B721A2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5" w:history="1">
              <w:r w:rsidR="00905AEE" w:rsidRPr="0052277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https://241211.selcdn.ru/ukgo/iblock/756/7567d49e452722d7a21488254ad5b9eb/1426.pdf</w:t>
              </w:r>
            </w:hyperlink>
            <w:r w:rsidR="00905AEE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ИП, ЮЛ, самозанятые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2693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 администрации Усть-Катавского городского округа от 13.10.2023г. №1426</w:t>
            </w: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«Развитие малого и среднего предпринимательства в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монопрофильном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образовании Челябинской области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Усть-Катавский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округ на 2024-2026 годы»</w:t>
            </w:r>
          </w:p>
        </w:tc>
        <w:tc>
          <w:tcPr>
            <w:tcW w:w="1701" w:type="dxa"/>
          </w:tcPr>
          <w:p w:rsidR="0010503D" w:rsidRPr="0052277B" w:rsidRDefault="0010503D" w:rsidP="00C324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До конца 2026 года</w:t>
            </w:r>
          </w:p>
        </w:tc>
        <w:tc>
          <w:tcPr>
            <w:tcW w:w="4394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в аренду имущества, находящегося в муниципальной собственности, предоставления земельных участков в аренду </w:t>
            </w:r>
          </w:p>
          <w:p w:rsidR="00905AEE" w:rsidRPr="0052277B" w:rsidRDefault="00B721A2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6" w:history="1">
              <w:r w:rsidR="00905AEE" w:rsidRPr="0052277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https://241211.selcdn.ru/ukgo/iblock/756/7567d49e452722d7a21488254ad5b9eb/1426.pdf</w:t>
              </w:r>
            </w:hyperlink>
            <w:r w:rsidR="00905AEE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ИП, ЮЛ, самозанятые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Информационная </w:t>
            </w: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поддержка субъектов малого и среднего предпринимательства </w:t>
            </w:r>
          </w:p>
        </w:tc>
        <w:tc>
          <w:tcPr>
            <w:tcW w:w="2693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Постановление </w:t>
            </w:r>
            <w:r w:rsidRPr="0052277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администрации Усть-Катавского городского округа от 13.10.2023г. №1426</w:t>
            </w: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«Развитие малого и среднего предпринимательства в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монопрофильном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образовании Челябинской области </w:t>
            </w:r>
            <w:proofErr w:type="spellStart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>Усть-Катавский</w:t>
            </w:r>
            <w:proofErr w:type="spellEnd"/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городской округ на 2024-2026 годы»</w:t>
            </w:r>
          </w:p>
        </w:tc>
        <w:tc>
          <w:tcPr>
            <w:tcW w:w="1701" w:type="dxa"/>
          </w:tcPr>
          <w:p w:rsidR="0010503D" w:rsidRPr="0052277B" w:rsidRDefault="0010503D" w:rsidP="00C324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 конца 2026 </w:t>
            </w: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4394" w:type="dxa"/>
          </w:tcPr>
          <w:p w:rsidR="0010503D" w:rsidRPr="0052277B" w:rsidRDefault="009C4F3F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10503D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ропаганда и популяризация </w:t>
            </w:r>
            <w:r w:rsidR="0010503D" w:rsidRPr="005227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предпринимательской деятельности</w:t>
            </w:r>
          </w:p>
          <w:p w:rsidR="00905AEE" w:rsidRPr="0052277B" w:rsidRDefault="00B721A2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7" w:history="1">
              <w:r w:rsidR="00905AEE" w:rsidRPr="0052277B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https://241211.selcdn.ru/ukgo/iblock/756/7567d49e452722d7a21488254ad5b9eb/1426.pdf</w:t>
              </w:r>
            </w:hyperlink>
            <w:r w:rsidR="00905AEE" w:rsidRPr="005227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382DF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7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ИП, ЮЛ, самозанятые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60" w:name="_Toc161905396"/>
            <w:r w:rsidRPr="0052277B">
              <w:rPr>
                <w:rFonts w:cs="Times New Roman"/>
              </w:rPr>
              <w:lastRenderedPageBreak/>
              <w:t>Чебаркульский городской округ</w:t>
            </w:r>
            <w:bookmarkEnd w:id="60"/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Установление размера ставки налога на имущество физических лиц от 1,5 до 2% от кадастровой стоимости</w:t>
            </w:r>
          </w:p>
        </w:tc>
        <w:tc>
          <w:tcPr>
            <w:tcW w:w="2693" w:type="dxa"/>
          </w:tcPr>
          <w:p w:rsidR="0010503D" w:rsidRPr="0052277B" w:rsidRDefault="0010503D" w:rsidP="00284EA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eastAsia="Times New Roman" w:hAnsi="Times New Roman" w:cs="Times New Roman"/>
                <w:b/>
              </w:rPr>
              <w:t xml:space="preserve">Решение Собрания депутатов Чебаркульского городского округа от 03.11.2015г №21 </w:t>
            </w:r>
            <w:r w:rsidRPr="0052277B">
              <w:rPr>
                <w:rFonts w:ascii="Times New Roman" w:eastAsia="Times New Roman" w:hAnsi="Times New Roman" w:cs="Times New Roman"/>
              </w:rPr>
              <w:t>«Об установлении налога на имущество физических лиц»</w:t>
            </w:r>
            <w:r w:rsidRPr="0052277B">
              <w:rPr>
                <w:rFonts w:ascii="Times New Roman" w:hAnsi="Times New Roman" w:cs="Times New Roman"/>
                <w:shd w:val="clear" w:color="auto" w:fill="FFFFFF"/>
              </w:rPr>
              <w:t xml:space="preserve"> (в ред. от 04.08.2020 № 951)</w:t>
            </w:r>
          </w:p>
        </w:tc>
        <w:tc>
          <w:tcPr>
            <w:tcW w:w="1701" w:type="dxa"/>
          </w:tcPr>
          <w:p w:rsidR="0010503D" w:rsidRPr="0052277B" w:rsidRDefault="0010503D" w:rsidP="00382D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 01.01.2016 г.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1,5% от кадастровой стоимости -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кодекса: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hd w:val="clear" w:color="auto" w:fill="FBFBFB"/>
              </w:rPr>
            </w:pPr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2% </w:t>
            </w:r>
            <w:r w:rsidRPr="0052277B">
              <w:rPr>
                <w:rFonts w:ascii="Times New Roman" w:hAnsi="Times New Roman" w:cs="Times New Roman"/>
              </w:rPr>
              <w:t>от кадастровой стоимости</w:t>
            </w:r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 - </w:t>
            </w:r>
            <w:r w:rsidRPr="0052277B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proofErr w:type="gramStart"/>
            <w:r w:rsidRPr="0052277B">
              <w:rPr>
                <w:rFonts w:ascii="Times New Roman" w:hAnsi="Times New Roman" w:cs="Times New Roman"/>
                <w:shd w:val="clear" w:color="auto" w:fill="FFFFFF"/>
              </w:rPr>
              <w:t>отношении</w:t>
            </w:r>
            <w:proofErr w:type="gramEnd"/>
            <w:r w:rsidRPr="0052277B">
              <w:rPr>
                <w:rFonts w:ascii="Times New Roman" w:hAnsi="Times New Roman" w:cs="Times New Roman"/>
                <w:shd w:val="clear" w:color="auto" w:fill="FFFFFF"/>
              </w:rPr>
              <w:t xml:space="preserve">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3969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Физические лица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Установление размера ставки земельного налога от 0,3 до 1,5% от кадастровой стоимости</w:t>
            </w:r>
          </w:p>
        </w:tc>
        <w:tc>
          <w:tcPr>
            <w:tcW w:w="2693" w:type="dxa"/>
          </w:tcPr>
          <w:p w:rsidR="0010503D" w:rsidRPr="0052277B" w:rsidRDefault="0010503D" w:rsidP="00C324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  <w:shd w:val="clear" w:color="auto" w:fill="FBFBFB"/>
              </w:rPr>
              <w:t>Решение Собрания депутатов Чебаркульского городского округа Челябинской области от 05.04.2022г. №294</w:t>
            </w:r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 «Об установлении земельного налога на территории Чебаркульского городского округа» (в ред. решения от 01.11.2022 № 403)</w:t>
            </w:r>
          </w:p>
        </w:tc>
        <w:tc>
          <w:tcPr>
            <w:tcW w:w="1701" w:type="dxa"/>
          </w:tcPr>
          <w:p w:rsidR="0010503D" w:rsidRPr="0052277B" w:rsidRDefault="0010503D" w:rsidP="00382D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 01.01.2023 г.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  <w:shd w:val="clear" w:color="auto" w:fill="FBFBFB"/>
              </w:rPr>
            </w:pPr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0,3% </w:t>
            </w:r>
            <w:r w:rsidRPr="0052277B">
              <w:rPr>
                <w:rFonts w:ascii="Times New Roman" w:hAnsi="Times New Roman" w:cs="Times New Roman"/>
              </w:rPr>
              <w:t>от кадастровой стоимости</w:t>
            </w:r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 - земельные участки, ограниченные в </w:t>
            </w:r>
            <w:proofErr w:type="gramStart"/>
            <w:r w:rsidRPr="0052277B">
              <w:rPr>
                <w:rFonts w:ascii="Times New Roman" w:hAnsi="Times New Roman" w:cs="Times New Roman"/>
                <w:shd w:val="clear" w:color="auto" w:fill="FBFBFB"/>
              </w:rPr>
              <w:t>обороте</w:t>
            </w:r>
            <w:proofErr w:type="gramEnd"/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 в соответствии с законодательством РФ, предоставленные для обеспечения обороны, безопасности и таможенных нужд;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  <w:shd w:val="clear" w:color="auto" w:fill="FBFBFB"/>
              </w:rPr>
            </w:pPr>
            <w:r w:rsidRPr="0052277B">
              <w:rPr>
                <w:rFonts w:ascii="Times New Roman" w:hAnsi="Times New Roman" w:cs="Times New Roman"/>
              </w:rPr>
              <w:t xml:space="preserve">0,75% от кадастровой стоимости - </w:t>
            </w:r>
            <w:r w:rsidRPr="0052277B">
              <w:rPr>
                <w:rFonts w:ascii="Times New Roman" w:hAnsi="Times New Roman" w:cs="Times New Roman"/>
                <w:shd w:val="clear" w:color="auto" w:fill="FBFBFB"/>
              </w:rPr>
              <w:t>земельные участки, занятые объектами связи и центров обработки данных (для организаций, осуществляющих деятельность в сфере телекоммуникаций в соответствии с ОКВЭД 61);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1,5% </w:t>
            </w:r>
            <w:r w:rsidRPr="0052277B">
              <w:rPr>
                <w:rFonts w:ascii="Times New Roman" w:hAnsi="Times New Roman" w:cs="Times New Roman"/>
              </w:rPr>
              <w:t>от кадастровой стоимости</w:t>
            </w:r>
            <w:r w:rsidRPr="0052277B">
              <w:rPr>
                <w:rFonts w:ascii="Times New Roman" w:hAnsi="Times New Roman" w:cs="Times New Roman"/>
                <w:shd w:val="clear" w:color="auto" w:fill="FBFBFB"/>
              </w:rPr>
              <w:t xml:space="preserve"> - п</w:t>
            </w:r>
            <w:r w:rsidRPr="0052277B">
              <w:rPr>
                <w:rFonts w:ascii="Times New Roman" w:hAnsi="Times New Roman" w:cs="Times New Roman"/>
                <w:shd w:val="clear" w:color="auto" w:fill="FFFFFF"/>
              </w:rPr>
              <w:t>рочие земельные участки, не вошедшие в другие категории</w:t>
            </w:r>
          </w:p>
        </w:tc>
        <w:tc>
          <w:tcPr>
            <w:tcW w:w="3969" w:type="dxa"/>
          </w:tcPr>
          <w:p w:rsidR="0010503D" w:rsidRPr="0052277B" w:rsidRDefault="0010503D" w:rsidP="00C9158F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Физические лица, юридические лица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Применение </w:t>
            </w:r>
            <w:r w:rsidRPr="0052277B">
              <w:rPr>
                <w:rFonts w:ascii="Times New Roman" w:hAnsi="Times New Roman" w:cs="Times New Roman"/>
              </w:rPr>
              <w:lastRenderedPageBreak/>
              <w:t>корректирующих коэффициентов при определении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</w:t>
            </w:r>
          </w:p>
        </w:tc>
        <w:tc>
          <w:tcPr>
            <w:tcW w:w="2693" w:type="dxa"/>
          </w:tcPr>
          <w:p w:rsidR="0010503D" w:rsidRPr="0052277B" w:rsidRDefault="00B721A2" w:rsidP="00601218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BFBFB"/>
              </w:rPr>
            </w:pPr>
            <w:hyperlink r:id="rId128" w:history="1">
              <w:r w:rsidR="0010503D" w:rsidRPr="0052277B">
                <w:rPr>
                  <w:rFonts w:ascii="Times New Roman" w:eastAsia="Times New Roman" w:hAnsi="Times New Roman" w:cs="Times New Roman"/>
                  <w:b/>
                  <w:bCs/>
                </w:rPr>
                <w:t xml:space="preserve">Решение Собрания </w:t>
              </w:r>
              <w:r w:rsidR="0010503D" w:rsidRPr="0052277B">
                <w:rPr>
                  <w:rFonts w:ascii="Times New Roman" w:eastAsia="Times New Roman" w:hAnsi="Times New Roman" w:cs="Times New Roman"/>
                  <w:b/>
                  <w:bCs/>
                </w:rPr>
                <w:lastRenderedPageBreak/>
                <w:t xml:space="preserve">депутатов Чебаркульского городского округа Челябинской области от 28.12.2022 г. № 439 </w:t>
              </w:r>
              <w:r w:rsidR="0010503D" w:rsidRPr="0052277B">
                <w:rPr>
                  <w:rFonts w:ascii="Times New Roman" w:eastAsia="Times New Roman" w:hAnsi="Times New Roman" w:cs="Times New Roman"/>
                  <w:bCs/>
                </w:rPr>
                <w:t>«Об установлении значений коэффициентов К</w:t>
              </w:r>
              <w:proofErr w:type="gramStart"/>
              <w:r w:rsidR="0010503D" w:rsidRPr="0052277B">
                <w:rPr>
                  <w:rFonts w:ascii="Times New Roman" w:eastAsia="Times New Roman" w:hAnsi="Times New Roman" w:cs="Times New Roman"/>
                  <w:bCs/>
                </w:rPr>
                <w:t>1</w:t>
              </w:r>
              <w:proofErr w:type="gramEnd"/>
              <w:r w:rsidR="0010503D" w:rsidRPr="0052277B">
                <w:rPr>
                  <w:rFonts w:ascii="Times New Roman" w:eastAsia="Times New Roman" w:hAnsi="Times New Roman" w:cs="Times New Roman"/>
                  <w:bCs/>
                </w:rPr>
                <w:t xml:space="preserve">, К2, К3, в целях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торгов» (с </w:t>
              </w:r>
              <w:proofErr w:type="spellStart"/>
              <w:r w:rsidR="0010503D" w:rsidRPr="0052277B">
                <w:rPr>
                  <w:rFonts w:ascii="Times New Roman" w:eastAsia="Times New Roman" w:hAnsi="Times New Roman" w:cs="Times New Roman"/>
                  <w:bCs/>
                </w:rPr>
                <w:t>изм</w:t>
              </w:r>
              <w:proofErr w:type="spellEnd"/>
              <w:r w:rsidR="00601218" w:rsidRPr="0052277B">
                <w:rPr>
                  <w:rFonts w:ascii="Times New Roman" w:eastAsia="Times New Roman" w:hAnsi="Times New Roman" w:cs="Times New Roman"/>
                  <w:bCs/>
                </w:rPr>
                <w:t>.</w:t>
              </w:r>
              <w:r w:rsidR="0010503D" w:rsidRPr="0052277B">
                <w:rPr>
                  <w:rFonts w:ascii="Times New Roman" w:eastAsia="Times New Roman" w:hAnsi="Times New Roman" w:cs="Times New Roman"/>
                  <w:bCs/>
                </w:rPr>
                <w:t xml:space="preserve"> </w:t>
              </w:r>
              <w:r w:rsidR="00601218" w:rsidRPr="0052277B">
                <w:rPr>
                  <w:rFonts w:ascii="Times New Roman" w:eastAsia="Times New Roman" w:hAnsi="Times New Roman" w:cs="Times New Roman"/>
                  <w:bCs/>
                </w:rPr>
                <w:t>от 05.12.2023</w:t>
              </w:r>
              <w:r w:rsidR="0010503D" w:rsidRPr="0052277B">
                <w:rPr>
                  <w:rFonts w:ascii="Times New Roman" w:eastAsia="Times New Roman" w:hAnsi="Times New Roman" w:cs="Times New Roman"/>
                  <w:bCs/>
                </w:rPr>
                <w:t>)</w:t>
              </w:r>
            </w:hyperlink>
          </w:p>
        </w:tc>
        <w:tc>
          <w:tcPr>
            <w:tcW w:w="1701" w:type="dxa"/>
          </w:tcPr>
          <w:p w:rsidR="0010503D" w:rsidRPr="0052277B" w:rsidRDefault="0010503D" w:rsidP="00382D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 01.01.2023 г.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Корректирующие коэффициенты, </w:t>
            </w:r>
            <w:r w:rsidRPr="0052277B">
              <w:rPr>
                <w:rFonts w:ascii="Times New Roman" w:hAnsi="Times New Roman" w:cs="Times New Roman"/>
              </w:rPr>
              <w:lastRenderedPageBreak/>
              <w:t>учитывают: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разрешенное использование земельного участка (К</w:t>
            </w:r>
            <w:proofErr w:type="gramStart"/>
            <w:r w:rsidRPr="0052277B">
              <w:rPr>
                <w:rFonts w:ascii="Times New Roman" w:hAnsi="Times New Roman" w:cs="Times New Roman"/>
              </w:rPr>
              <w:t>1</w:t>
            </w:r>
            <w:proofErr w:type="gramEnd"/>
            <w:r w:rsidRPr="0052277B">
              <w:rPr>
                <w:rFonts w:ascii="Times New Roman" w:hAnsi="Times New Roman" w:cs="Times New Roman"/>
              </w:rPr>
              <w:t>),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- особенности расположения земельного участка (К</w:t>
            </w:r>
            <w:proofErr w:type="gramStart"/>
            <w:r w:rsidRPr="0052277B">
              <w:rPr>
                <w:rFonts w:ascii="Times New Roman" w:hAnsi="Times New Roman" w:cs="Times New Roman"/>
              </w:rPr>
              <w:t>2</w:t>
            </w:r>
            <w:proofErr w:type="gramEnd"/>
            <w:r w:rsidRPr="0052277B">
              <w:rPr>
                <w:rFonts w:ascii="Times New Roman" w:hAnsi="Times New Roman" w:cs="Times New Roman"/>
              </w:rPr>
              <w:t>),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  <w:shd w:val="clear" w:color="auto" w:fill="FBFBFB"/>
              </w:rPr>
            </w:pPr>
            <w:r w:rsidRPr="0052277B">
              <w:rPr>
                <w:rFonts w:ascii="Times New Roman" w:hAnsi="Times New Roman" w:cs="Times New Roman"/>
              </w:rPr>
              <w:t>- категорию арендатора (К3)</w:t>
            </w:r>
          </w:p>
        </w:tc>
        <w:tc>
          <w:tcPr>
            <w:tcW w:w="3969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 xml:space="preserve">Организации и индивидуальные </w:t>
            </w:r>
            <w:r w:rsidRPr="0052277B">
              <w:rPr>
                <w:rFonts w:ascii="Times New Roman" w:hAnsi="Times New Roman" w:cs="Times New Roman"/>
              </w:rPr>
              <w:lastRenderedPageBreak/>
              <w:t>предприниматели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Установление размера арендной платы </w:t>
            </w:r>
            <w:r w:rsidRPr="0052277B">
              <w:rPr>
                <w:rFonts w:ascii="Times New Roman" w:eastAsia="Calibri" w:hAnsi="Times New Roman" w:cs="Times New Roman"/>
              </w:rPr>
              <w:t>от рыночной стоимости арендной платы, установленной при заключении договора аренды</w:t>
            </w:r>
            <w:r w:rsidRPr="0052277B">
              <w:rPr>
                <w:rFonts w:ascii="Times New Roman" w:hAnsi="Times New Roman" w:cs="Times New Roman"/>
              </w:rPr>
              <w:t>: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2277B">
              <w:rPr>
                <w:rFonts w:ascii="Times New Roman" w:eastAsia="Calibri" w:hAnsi="Times New Roman" w:cs="Times New Roman"/>
              </w:rPr>
              <w:t xml:space="preserve">в </w:t>
            </w:r>
            <w:r w:rsidRPr="0052277B">
              <w:rPr>
                <w:rFonts w:ascii="Times New Roman" w:hAnsi="Times New Roman" w:cs="Times New Roman"/>
              </w:rPr>
              <w:t>1-й год аренды – 40%</w:t>
            </w:r>
            <w:r w:rsidRPr="0052277B">
              <w:rPr>
                <w:rFonts w:ascii="Times New Roman" w:eastAsia="Calibri" w:hAnsi="Times New Roman" w:cs="Times New Roman"/>
              </w:rPr>
              <w:t>;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2277B">
              <w:rPr>
                <w:rFonts w:ascii="Times New Roman" w:eastAsia="Calibri" w:hAnsi="Times New Roman" w:cs="Times New Roman"/>
              </w:rPr>
              <w:t xml:space="preserve">во </w:t>
            </w:r>
            <w:r w:rsidRPr="0052277B">
              <w:rPr>
                <w:rFonts w:ascii="Times New Roman" w:hAnsi="Times New Roman" w:cs="Times New Roman"/>
              </w:rPr>
              <w:t>2-й год аренды - 60%;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2277B">
              <w:rPr>
                <w:rFonts w:ascii="Times New Roman" w:eastAsia="Calibri" w:hAnsi="Times New Roman" w:cs="Times New Roman"/>
              </w:rPr>
              <w:t xml:space="preserve">в </w:t>
            </w:r>
            <w:r w:rsidRPr="0052277B">
              <w:rPr>
                <w:rFonts w:ascii="Times New Roman" w:hAnsi="Times New Roman" w:cs="Times New Roman"/>
              </w:rPr>
              <w:t>3-й год аренды - 80%</w:t>
            </w:r>
            <w:r w:rsidRPr="0052277B">
              <w:rPr>
                <w:rFonts w:ascii="Times New Roman" w:eastAsia="Calibri" w:hAnsi="Times New Roman" w:cs="Times New Roman"/>
              </w:rPr>
              <w:t>;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eastAsia="Calibri" w:hAnsi="Times New Roman" w:cs="Times New Roman"/>
              </w:rPr>
              <w:t xml:space="preserve">в </w:t>
            </w:r>
            <w:r w:rsidRPr="0052277B">
              <w:rPr>
                <w:rFonts w:ascii="Times New Roman" w:hAnsi="Times New Roman" w:cs="Times New Roman"/>
              </w:rPr>
              <w:t xml:space="preserve">4-й год аренды и далее – 100% </w:t>
            </w:r>
          </w:p>
        </w:tc>
        <w:tc>
          <w:tcPr>
            <w:tcW w:w="2693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Чебаркульского городского округа от 02.04.2020г. № 175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Порядка и условий предоставления в аренду имущества, включенного в Перечни имущества, находящегося в муниципальной собственности Чебаркульского городского округа,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</w:t>
            </w:r>
            <w:r w:rsidRPr="0052277B">
              <w:rPr>
                <w:rFonts w:ascii="Times New Roman" w:hAnsi="Times New Roman" w:cs="Times New Roman"/>
              </w:rPr>
              <w:lastRenderedPageBreak/>
              <w:t xml:space="preserve">малого и среднего предпринимательства, а также </w:t>
            </w:r>
            <w:proofErr w:type="spellStart"/>
            <w:r w:rsidRPr="0052277B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52277B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701" w:type="dxa"/>
          </w:tcPr>
          <w:p w:rsidR="0010503D" w:rsidRPr="0052277B" w:rsidRDefault="0010503D" w:rsidP="00382D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 02.04.2020 г.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</w:t>
            </w:r>
            <w:r w:rsidRPr="0052277B">
              <w:rPr>
                <w:rFonts w:ascii="Times New Roman" w:eastAsia="Calibri" w:hAnsi="Times New Roman" w:cs="Times New Roman"/>
              </w:rPr>
              <w:t xml:space="preserve">мущество, указанное в </w:t>
            </w:r>
            <w:proofErr w:type="gramStart"/>
            <w:r w:rsidRPr="0052277B">
              <w:rPr>
                <w:rFonts w:ascii="Times New Roman" w:eastAsia="Calibri" w:hAnsi="Times New Roman" w:cs="Times New Roman"/>
              </w:rPr>
              <w:t>заявлении</w:t>
            </w:r>
            <w:proofErr w:type="gramEnd"/>
            <w:r w:rsidRPr="0052277B">
              <w:rPr>
                <w:rFonts w:ascii="Times New Roman" w:eastAsia="Calibri" w:hAnsi="Times New Roman" w:cs="Times New Roman"/>
              </w:rPr>
              <w:t>, включено в п</w:t>
            </w:r>
            <w:r w:rsidRPr="0052277B">
              <w:rPr>
                <w:rFonts w:ascii="Times New Roman" w:hAnsi="Times New Roman" w:cs="Times New Roman"/>
              </w:rPr>
              <w:t>еречень.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</w:t>
            </w:r>
            <w:r w:rsidRPr="0052277B">
              <w:rPr>
                <w:rFonts w:ascii="Times New Roman" w:eastAsia="Calibri" w:hAnsi="Times New Roman" w:cs="Times New Roman"/>
              </w:rPr>
              <w:t>мущество свободно от прав третьих лиц.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Соблюдение целевого использования</w:t>
            </w:r>
            <w:r w:rsidRPr="0052277B">
              <w:rPr>
                <w:rFonts w:ascii="Times New Roman" w:eastAsia="Calibri" w:hAnsi="Times New Roman" w:cs="Times New Roman"/>
              </w:rPr>
              <w:t xml:space="preserve"> арендуемого имущества</w:t>
            </w:r>
            <w:r w:rsidRPr="0052277B">
              <w:rPr>
                <w:rFonts w:ascii="Times New Roman" w:hAnsi="Times New Roman" w:cs="Times New Roman"/>
              </w:rPr>
              <w:t xml:space="preserve">, указанного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заявлении</w:t>
            </w:r>
            <w:proofErr w:type="gramEnd"/>
            <w:r w:rsidRPr="0052277B">
              <w:rPr>
                <w:rFonts w:ascii="Times New Roman" w:hAnsi="Times New Roman" w:cs="Times New Roman"/>
              </w:rPr>
              <w:t>.</w:t>
            </w:r>
          </w:p>
          <w:p w:rsidR="0010503D" w:rsidRPr="0052277B" w:rsidRDefault="0010503D" w:rsidP="00C324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Возможность передать в су</w:t>
            </w:r>
            <w:r w:rsidR="00A0161C" w:rsidRPr="0052277B">
              <w:rPr>
                <w:rFonts w:ascii="Times New Roman" w:hAnsi="Times New Roman" w:cs="Times New Roman"/>
              </w:rPr>
              <w:t>баренду с согласия арендодателя</w:t>
            </w:r>
          </w:p>
          <w:p w:rsidR="00905AEE" w:rsidRPr="0052277B" w:rsidRDefault="00B721A2" w:rsidP="00C324C5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</w:rPr>
            </w:pPr>
            <w:hyperlink r:id="rId129" w:history="1">
              <w:r w:rsidR="00905AEE" w:rsidRPr="0052277B">
                <w:rPr>
                  <w:rStyle w:val="a4"/>
                  <w:rFonts w:ascii="Times New Roman" w:hAnsi="Times New Roman" w:cs="Times New Roman"/>
                </w:rPr>
                <w:t>https://chebarcul.ru/administration/local-acts/local-acts-1_5580.html</w:t>
              </w:r>
            </w:hyperlink>
            <w:r w:rsidR="00905AEE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Юридические лица и индивидуальные предприниматели, физические лица, не являющиеся предпринимателями и применяющие специальный </w:t>
            </w:r>
            <w:proofErr w:type="gramStart"/>
            <w:r w:rsidRPr="0052277B">
              <w:rPr>
                <w:rFonts w:ascii="Times New Roman" w:hAnsi="Times New Roman" w:cs="Times New Roman"/>
              </w:rPr>
              <w:t>налоговых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режим «Н</w:t>
            </w:r>
            <w:r w:rsidR="00A0161C" w:rsidRPr="0052277B">
              <w:rPr>
                <w:rFonts w:ascii="Times New Roman" w:hAnsi="Times New Roman" w:cs="Times New Roman"/>
              </w:rPr>
              <w:t>алог на профессиональный доход»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Установление размера льготной платы за размещение нестационарного торгового объекта составляет 50% платы</w:t>
            </w:r>
          </w:p>
        </w:tc>
        <w:tc>
          <w:tcPr>
            <w:tcW w:w="2693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Чебаркульского городского округа от 10.03.2023 г. № 155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Порядка определения размера платы за размещение нестационарных торговых объектов на землях или земельных участках, находящихся в муниципальной собственности, а также землях или земельных участках, государственная собственность на которые не разграничена, а также случаев установления льготной платы за размещение нестационарных торговых объектов  и размере такой платы» </w:t>
            </w:r>
            <w:proofErr w:type="gramEnd"/>
          </w:p>
        </w:tc>
        <w:tc>
          <w:tcPr>
            <w:tcW w:w="1701" w:type="dxa"/>
          </w:tcPr>
          <w:p w:rsidR="0010503D" w:rsidRPr="0052277B" w:rsidRDefault="006B2ED3" w:rsidP="00C324C5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 11.03.2023</w:t>
            </w:r>
            <w:r w:rsidR="0010503D" w:rsidRPr="0052277B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Льгота предоставляется физическим лицам, применяющих специальный налоговый режим и которые вправе вести виды деятельности, доходы от которых облагаются налогом на профессиональный доход, без государственной регистрации в качестве индивидуальных предпринимателей, за исключением видов деятельности,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</w:t>
            </w:r>
            <w:proofErr w:type="gramEnd"/>
          </w:p>
        </w:tc>
        <w:tc>
          <w:tcPr>
            <w:tcW w:w="3969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Физические лица, занимающиеся предпринимательской деятельностью в </w:t>
            </w:r>
            <w:proofErr w:type="gramStart"/>
            <w:r w:rsidRPr="0052277B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с федеральными законами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Информационно-консультационное сопровождение </w:t>
            </w:r>
            <w:proofErr w:type="gramStart"/>
            <w:r w:rsidRPr="0052277B">
              <w:rPr>
                <w:rFonts w:ascii="Times New Roman" w:hAnsi="Times New Roman" w:cs="Times New Roman"/>
              </w:rPr>
              <w:t>инвестиционного</w:t>
            </w:r>
            <w:proofErr w:type="gramEnd"/>
            <w:r w:rsidRPr="0052277B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2693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Чебаркульского городского округа №1029 от 19.12.2016г</w:t>
            </w:r>
            <w:r w:rsidRPr="0052277B">
              <w:rPr>
                <w:rFonts w:ascii="Times New Roman" w:hAnsi="Times New Roman" w:cs="Times New Roman"/>
              </w:rPr>
              <w:t xml:space="preserve">. «Об утверждении административного регламента «Сопровождение инвестиционных проектов по принципу «одного окна» на территории </w:t>
            </w:r>
            <w:r w:rsidRPr="0052277B">
              <w:rPr>
                <w:rFonts w:ascii="Times New Roman" w:hAnsi="Times New Roman" w:cs="Times New Roman"/>
              </w:rPr>
              <w:lastRenderedPageBreak/>
              <w:t>Чебаркульского городского округа»</w:t>
            </w:r>
          </w:p>
        </w:tc>
        <w:tc>
          <w:tcPr>
            <w:tcW w:w="1701" w:type="dxa"/>
          </w:tcPr>
          <w:p w:rsidR="0010503D" w:rsidRPr="0052277B" w:rsidRDefault="0010503D" w:rsidP="00C324C5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 19.12.2016 г.</w:t>
            </w:r>
          </w:p>
        </w:tc>
        <w:tc>
          <w:tcPr>
            <w:tcW w:w="4394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Осуществление деятельности, не противоречащей законодательству Российской Федерации.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Инвестиционные проекты, планируемые к реализации на территории Чебаркульского городского округа, должны быть направлены на реализацию основных направлений социально-экономического развития Чебаркульского городского округа.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Предполагаемый объем частных инвестиций в проект составляет более 20 млн. рублей.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Субъект инвестиционной деятельности, осуществляющий вложение собственных, заемных или привлеченных средств в соответствии с законодательством Российской Федерации, Челябинской  области и Чебаркульского городского округа обеспечи</w:t>
            </w:r>
            <w:r w:rsidR="00A0161C" w:rsidRPr="0052277B">
              <w:rPr>
                <w:rFonts w:ascii="Times New Roman" w:hAnsi="Times New Roman" w:cs="Times New Roman"/>
              </w:rPr>
              <w:t>вающий их целевое использование</w:t>
            </w:r>
          </w:p>
        </w:tc>
        <w:tc>
          <w:tcPr>
            <w:tcW w:w="3969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Физические, юридические лица, в том числе хозяйствующие субъекты, осуществляющие предпринимательскую деятельность на территории Чебаркульского городского округа, иностранные субъекты п</w:t>
            </w:r>
            <w:r w:rsidR="00A0161C" w:rsidRPr="0052277B">
              <w:rPr>
                <w:rFonts w:ascii="Times New Roman" w:hAnsi="Times New Roman" w:cs="Times New Roman"/>
              </w:rPr>
              <w:t>редпринимательской деятельности</w:t>
            </w:r>
          </w:p>
        </w:tc>
      </w:tr>
      <w:tr w:rsidR="0010503D" w:rsidRPr="0052277B" w:rsidTr="00F245FC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0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Консультационные меры поддержки</w:t>
            </w:r>
          </w:p>
        </w:tc>
        <w:tc>
          <w:tcPr>
            <w:tcW w:w="2693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Чебаркульского городского округа от 28.03.2014 г № 294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</w:p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«Оказание консультационной поддержки субъектам малого и среднего предпринимательства»; </w:t>
            </w:r>
            <w:r w:rsidRPr="006054AD">
              <w:rPr>
                <w:rFonts w:ascii="Times New Roman" w:hAnsi="Times New Roman" w:cs="Times New Roman"/>
                <w:b/>
              </w:rPr>
              <w:t>Постановление администрации Чебаркульского городского округа № 847 от 08.11.2023г.</w:t>
            </w:r>
            <w:r w:rsidRPr="0052277B">
              <w:rPr>
                <w:rFonts w:ascii="Times New Roman" w:hAnsi="Times New Roman" w:cs="Times New Roman"/>
              </w:rPr>
              <w:t xml:space="preserve"> «Об утверждении муниципальной программы «Развитие малого и среднего предпринимательства в </w:t>
            </w:r>
            <w:proofErr w:type="spellStart"/>
            <w:r w:rsidRPr="0052277B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52277B">
              <w:rPr>
                <w:rFonts w:ascii="Times New Roman" w:hAnsi="Times New Roman" w:cs="Times New Roman"/>
              </w:rPr>
              <w:t xml:space="preserve"> муниципальном образовании Чебаркульский городской округ Челябинской области»</w:t>
            </w:r>
          </w:p>
        </w:tc>
        <w:tc>
          <w:tcPr>
            <w:tcW w:w="1701" w:type="dxa"/>
          </w:tcPr>
          <w:p w:rsidR="0010503D" w:rsidRPr="0052277B" w:rsidRDefault="0010503D" w:rsidP="00C324C5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С 28.03.2014 г.</w:t>
            </w:r>
          </w:p>
        </w:tc>
        <w:tc>
          <w:tcPr>
            <w:tcW w:w="4394" w:type="dxa"/>
          </w:tcPr>
          <w:p w:rsidR="0010503D" w:rsidRPr="0052277B" w:rsidRDefault="00B721A2" w:rsidP="00C324C5">
            <w:pPr>
              <w:rPr>
                <w:rFonts w:ascii="Times New Roman" w:hAnsi="Times New Roman" w:cs="Times New Roman"/>
              </w:rPr>
            </w:pPr>
            <w:hyperlink r:id="rId130" w:history="1">
              <w:r w:rsidR="00905AEE" w:rsidRPr="0052277B">
                <w:rPr>
                  <w:rStyle w:val="a4"/>
                  <w:rFonts w:ascii="Times New Roman" w:hAnsi="Times New Roman" w:cs="Times New Roman"/>
                </w:rPr>
                <w:t>https://chebarcul.ru/administration/local-acts/local-acts_3185.html</w:t>
              </w:r>
            </w:hyperlink>
            <w:r w:rsidR="00905AEE" w:rsidRPr="0052277B">
              <w:rPr>
                <w:rFonts w:ascii="Times New Roman" w:hAnsi="Times New Roman" w:cs="Times New Roman"/>
              </w:rPr>
              <w:t xml:space="preserve"> </w:t>
            </w:r>
          </w:p>
          <w:p w:rsidR="0010503D" w:rsidRDefault="0010503D" w:rsidP="00C324C5">
            <w:pPr>
              <w:rPr>
                <w:rFonts w:ascii="Times New Roman" w:hAnsi="Times New Roman" w:cs="Times New Roman"/>
              </w:rPr>
            </w:pPr>
          </w:p>
          <w:p w:rsidR="006054AD" w:rsidRDefault="006054AD" w:rsidP="00C324C5">
            <w:pPr>
              <w:rPr>
                <w:rFonts w:ascii="Times New Roman" w:hAnsi="Times New Roman" w:cs="Times New Roman"/>
              </w:rPr>
            </w:pPr>
          </w:p>
          <w:p w:rsidR="006054AD" w:rsidRPr="0052277B" w:rsidRDefault="00B721A2" w:rsidP="00C324C5">
            <w:pPr>
              <w:rPr>
                <w:rFonts w:ascii="Times New Roman" w:hAnsi="Times New Roman" w:cs="Times New Roman"/>
              </w:rPr>
            </w:pPr>
            <w:hyperlink r:id="rId131" w:history="1">
              <w:r w:rsidR="006054AD" w:rsidRPr="0016065B">
                <w:rPr>
                  <w:rStyle w:val="a4"/>
                  <w:rFonts w:ascii="Times New Roman" w:hAnsi="Times New Roman" w:cs="Times New Roman"/>
                </w:rPr>
                <w:t>https://chebarcul.ru/administration/local-acts/local-acts-1_6072.html?ysclid=lty49hrin1785885369</w:t>
              </w:r>
            </w:hyperlink>
            <w:r w:rsidR="00605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C324C5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 xml:space="preserve">Юридические лица и индивидуальные предприниматели, соответствующие требованиям, установленным статьей 4. </w:t>
            </w:r>
            <w:proofErr w:type="gramStart"/>
            <w:r w:rsidRPr="0052277B">
              <w:rPr>
                <w:rFonts w:ascii="Times New Roman" w:hAnsi="Times New Roman" w:cs="Times New Roman"/>
              </w:rPr>
              <w:t>Федерального закона от 24.07.2007г. № 209-ФЗ «О развитии малого и среднего предпринимательства в РФ»; физические лица, не являющиеся предпринимателями и применяющие специальный налоговых режим «Налог на профессиональный доход»</w:t>
            </w:r>
            <w:proofErr w:type="gramEnd"/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61" w:name="_Toc161905397"/>
            <w:r w:rsidRPr="0052277B">
              <w:rPr>
                <w:rFonts w:cs="Times New Roman"/>
              </w:rPr>
              <w:lastRenderedPageBreak/>
              <w:t>Чебаркульский муниципальный район</w:t>
            </w:r>
            <w:bookmarkEnd w:id="61"/>
          </w:p>
        </w:tc>
      </w:tr>
      <w:tr w:rsidR="0010503D" w:rsidRPr="0052277B" w:rsidTr="001473D3"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2277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284EA6">
            <w:pPr>
              <w:pStyle w:val="TableParagraph"/>
              <w:ind w:left="0"/>
              <w:jc w:val="both"/>
            </w:pPr>
            <w:r w:rsidRPr="0052277B">
              <w:rPr>
                <w:spacing w:val="-2"/>
              </w:rPr>
              <w:t>Консультационная поддержка</w:t>
            </w:r>
          </w:p>
        </w:tc>
        <w:tc>
          <w:tcPr>
            <w:tcW w:w="2693" w:type="dxa"/>
          </w:tcPr>
          <w:p w:rsidR="0010503D" w:rsidRPr="0052277B" w:rsidRDefault="0010503D" w:rsidP="00EF7692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10503D" w:rsidRPr="0052277B" w:rsidRDefault="0010503D" w:rsidP="00284EA6">
            <w:pPr>
              <w:pStyle w:val="TableParagraph"/>
              <w:ind w:left="0"/>
              <w:jc w:val="center"/>
            </w:pPr>
            <w:r w:rsidRPr="0052277B">
              <w:rPr>
                <w:spacing w:val="-2"/>
              </w:rPr>
              <w:t>Бессрочно</w:t>
            </w:r>
          </w:p>
        </w:tc>
        <w:tc>
          <w:tcPr>
            <w:tcW w:w="4394" w:type="dxa"/>
          </w:tcPr>
          <w:p w:rsidR="0010503D" w:rsidRPr="0052277B" w:rsidRDefault="0010503D" w:rsidP="00284EA6">
            <w:pPr>
              <w:pStyle w:val="TableParagraph"/>
              <w:tabs>
                <w:tab w:val="left" w:pos="2996"/>
              </w:tabs>
              <w:ind w:left="0"/>
              <w:jc w:val="both"/>
            </w:pPr>
            <w:r w:rsidRPr="0052277B">
              <w:t>При условии, что СМСП включены в единый</w:t>
            </w:r>
            <w:r w:rsidRPr="0052277B">
              <w:rPr>
                <w:spacing w:val="-3"/>
              </w:rPr>
              <w:t xml:space="preserve"> </w:t>
            </w:r>
            <w:r w:rsidRPr="0052277B">
              <w:t>реестр</w:t>
            </w:r>
            <w:r w:rsidRPr="0052277B">
              <w:rPr>
                <w:spacing w:val="-3"/>
              </w:rPr>
              <w:t xml:space="preserve"> </w:t>
            </w:r>
            <w:r w:rsidRPr="0052277B">
              <w:t>субъектов</w:t>
            </w:r>
            <w:r w:rsidRPr="0052277B">
              <w:rPr>
                <w:spacing w:val="-3"/>
              </w:rPr>
              <w:t xml:space="preserve"> </w:t>
            </w:r>
            <w:r w:rsidRPr="0052277B">
              <w:t>малого</w:t>
            </w:r>
            <w:r w:rsidRPr="0052277B">
              <w:rPr>
                <w:spacing w:val="-3"/>
              </w:rPr>
              <w:t xml:space="preserve"> </w:t>
            </w:r>
            <w:r w:rsidRPr="0052277B">
              <w:t>и</w:t>
            </w:r>
            <w:r w:rsidRPr="0052277B">
              <w:rPr>
                <w:spacing w:val="-3"/>
              </w:rPr>
              <w:t xml:space="preserve"> </w:t>
            </w:r>
            <w:r w:rsidRPr="0052277B">
              <w:t xml:space="preserve">среднего предпринимательства и граждане, </w:t>
            </w:r>
            <w:r w:rsidRPr="0052277B">
              <w:rPr>
                <w:spacing w:val="-2"/>
              </w:rPr>
              <w:t>планирующие</w:t>
            </w:r>
            <w:r w:rsidRPr="0052277B">
              <w:t xml:space="preserve"> </w:t>
            </w:r>
            <w:r w:rsidRPr="0052277B">
              <w:rPr>
                <w:spacing w:val="-2"/>
              </w:rPr>
              <w:t>осуществлять</w:t>
            </w:r>
            <w:r w:rsidRPr="0052277B">
              <w:t xml:space="preserve"> </w:t>
            </w:r>
            <w:r w:rsidRPr="0052277B">
              <w:rPr>
                <w:spacing w:val="-2"/>
              </w:rPr>
              <w:t>предпринимательскую</w:t>
            </w:r>
            <w:r w:rsidRPr="0052277B">
              <w:rPr>
                <w:spacing w:val="19"/>
              </w:rPr>
              <w:t xml:space="preserve"> </w:t>
            </w:r>
            <w:r w:rsidRPr="0052277B">
              <w:rPr>
                <w:spacing w:val="-2"/>
              </w:rPr>
              <w:t>деятельность</w:t>
            </w:r>
          </w:p>
        </w:tc>
        <w:tc>
          <w:tcPr>
            <w:tcW w:w="3969" w:type="dxa"/>
          </w:tcPr>
          <w:p w:rsidR="0010503D" w:rsidRPr="0052277B" w:rsidRDefault="0010503D" w:rsidP="00284EA6">
            <w:pPr>
              <w:pStyle w:val="TableParagraph"/>
              <w:tabs>
                <w:tab w:val="left" w:pos="1286"/>
                <w:tab w:val="left" w:pos="1670"/>
                <w:tab w:val="left" w:pos="2817"/>
                <w:tab w:val="left" w:pos="3741"/>
              </w:tabs>
              <w:ind w:left="0"/>
              <w:jc w:val="both"/>
            </w:pPr>
            <w:r w:rsidRPr="0052277B">
              <w:rPr>
                <w:spacing w:val="-2"/>
              </w:rPr>
              <w:t>Граждане</w:t>
            </w:r>
            <w:r w:rsidRPr="0052277B">
              <w:t xml:space="preserve"> </w:t>
            </w:r>
            <w:r w:rsidRPr="0052277B">
              <w:rPr>
                <w:spacing w:val="-10"/>
              </w:rPr>
              <w:t>и</w:t>
            </w:r>
            <w:r w:rsidRPr="0052277B">
              <w:t xml:space="preserve"> </w:t>
            </w:r>
            <w:r w:rsidRPr="0052277B">
              <w:rPr>
                <w:spacing w:val="-2"/>
              </w:rPr>
              <w:t>субъекты</w:t>
            </w:r>
            <w:r w:rsidRPr="0052277B">
              <w:t xml:space="preserve"> </w:t>
            </w:r>
            <w:r w:rsidRPr="0052277B">
              <w:rPr>
                <w:spacing w:val="-2"/>
              </w:rPr>
              <w:t>малого</w:t>
            </w:r>
            <w:r w:rsidRPr="0052277B">
              <w:tab/>
              <w:t xml:space="preserve"> </w:t>
            </w:r>
            <w:r w:rsidRPr="0052277B">
              <w:rPr>
                <w:spacing w:val="-10"/>
              </w:rPr>
              <w:t xml:space="preserve">и </w:t>
            </w:r>
            <w:r w:rsidRPr="0052277B">
              <w:t>среднего предпринимательства</w:t>
            </w:r>
          </w:p>
        </w:tc>
      </w:tr>
      <w:tr w:rsidR="0010503D" w:rsidRPr="0052277B" w:rsidTr="00FE7ECE">
        <w:tc>
          <w:tcPr>
            <w:tcW w:w="15559" w:type="dxa"/>
            <w:gridSpan w:val="6"/>
          </w:tcPr>
          <w:p w:rsidR="0010503D" w:rsidRPr="0052277B" w:rsidRDefault="0010503D" w:rsidP="00516C12">
            <w:pPr>
              <w:pStyle w:val="10"/>
              <w:outlineLvl w:val="0"/>
              <w:rPr>
                <w:rFonts w:cs="Times New Roman"/>
              </w:rPr>
            </w:pPr>
            <w:bookmarkStart w:id="62" w:name="_Toc161905398"/>
            <w:r w:rsidRPr="0052277B">
              <w:rPr>
                <w:rFonts w:cs="Times New Roman"/>
              </w:rPr>
              <w:t>Челябинский городской округ</w:t>
            </w:r>
            <w:bookmarkEnd w:id="62"/>
          </w:p>
        </w:tc>
      </w:tr>
      <w:tr w:rsidR="0010503D" w:rsidRPr="0052277B" w:rsidTr="001473D3">
        <w:tc>
          <w:tcPr>
            <w:tcW w:w="392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  <w:szCs w:val="22"/>
              </w:rPr>
            </w:pPr>
            <w:r w:rsidRPr="005227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516C12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Освобождение от уплаты земельного налога 100%</w:t>
            </w:r>
          </w:p>
        </w:tc>
        <w:tc>
          <w:tcPr>
            <w:tcW w:w="2693" w:type="dxa"/>
          </w:tcPr>
          <w:p w:rsidR="0010503D" w:rsidRPr="0052277B" w:rsidRDefault="0010503D" w:rsidP="00A83455">
            <w:pPr>
              <w:pStyle w:val="af1"/>
              <w:jc w:val="both"/>
              <w:rPr>
                <w:b/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 xml:space="preserve">Решение Челябинской городской Думы от 22.11.2005 №8/11 </w:t>
            </w:r>
            <w:r w:rsidRPr="0052277B">
              <w:rPr>
                <w:sz w:val="22"/>
                <w:szCs w:val="22"/>
              </w:rPr>
              <w:t>«О земельном налоге на территории города Челябинска»</w:t>
            </w:r>
          </w:p>
        </w:tc>
        <w:tc>
          <w:tcPr>
            <w:tcW w:w="1701" w:type="dxa"/>
          </w:tcPr>
          <w:p w:rsidR="0010503D" w:rsidRPr="0052277B" w:rsidRDefault="0010503D" w:rsidP="00516C12">
            <w:pPr>
              <w:pStyle w:val="af1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2019-2024 годы</w:t>
            </w:r>
          </w:p>
        </w:tc>
        <w:tc>
          <w:tcPr>
            <w:tcW w:w="4394" w:type="dxa"/>
          </w:tcPr>
          <w:p w:rsidR="009C1440" w:rsidRPr="0052277B" w:rsidRDefault="009C1440" w:rsidP="009C1440">
            <w:pPr>
              <w:pStyle w:val="14"/>
              <w:ind w:firstLine="0"/>
              <w:jc w:val="left"/>
              <w:rPr>
                <w:sz w:val="22"/>
              </w:rPr>
            </w:pPr>
            <w:r w:rsidRPr="0052277B">
              <w:rPr>
                <w:sz w:val="22"/>
                <w:szCs w:val="24"/>
              </w:rPr>
              <w:t xml:space="preserve">В течение шести последовательных налоговых периодов, начиная </w:t>
            </w:r>
            <w:proofErr w:type="gramStart"/>
            <w:r w:rsidRPr="0052277B">
              <w:rPr>
                <w:sz w:val="22"/>
                <w:szCs w:val="24"/>
              </w:rPr>
              <w:t>с</w:t>
            </w:r>
            <w:proofErr w:type="gramEnd"/>
            <w:r w:rsidRPr="0052277B">
              <w:rPr>
                <w:sz w:val="22"/>
                <w:szCs w:val="24"/>
              </w:rPr>
              <w:t xml:space="preserve"> </w:t>
            </w:r>
          </w:p>
          <w:p w:rsidR="0010503D" w:rsidRPr="0052277B" w:rsidRDefault="009C1440" w:rsidP="009C1440">
            <w:pPr>
              <w:pStyle w:val="14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2277B">
              <w:rPr>
                <w:sz w:val="22"/>
                <w:szCs w:val="24"/>
              </w:rPr>
              <w:t>1 января 2019 года</w:t>
            </w:r>
          </w:p>
        </w:tc>
        <w:tc>
          <w:tcPr>
            <w:tcW w:w="3969" w:type="dxa"/>
          </w:tcPr>
          <w:p w:rsidR="0010503D" w:rsidRPr="0052277B" w:rsidRDefault="0010503D" w:rsidP="009C1440">
            <w:pPr>
              <w:pStyle w:val="af1"/>
              <w:jc w:val="both"/>
              <w:rPr>
                <w:sz w:val="22"/>
                <w:szCs w:val="22"/>
              </w:rPr>
            </w:pPr>
            <w:proofErr w:type="gramStart"/>
            <w:r w:rsidRPr="0052277B">
              <w:rPr>
                <w:sz w:val="22"/>
                <w:szCs w:val="22"/>
              </w:rPr>
              <w:t>Управляющие компании индустриальных (промышленных) парков, включенные в реестр индустриальных (промышленных) парков в соответствии с постановлением Правительства Российской Федерации от 04.08.2015 года № 794 «Об индустриальных (промышленных) парках и управляющих компаниях индустриальных (промышленных) парков», и резиденты индустриальных (промышленных) парков, включенные в реестр, формирующийся управляющими компаниями, - в отношении земельных участков, находящихся в границах территории индустриальных парков, в целях ведения промышленного производства промышленной продукции</w:t>
            </w:r>
            <w:proofErr w:type="gramEnd"/>
          </w:p>
        </w:tc>
      </w:tr>
      <w:tr w:rsidR="0010503D" w:rsidRPr="0052277B" w:rsidTr="001473D3">
        <w:tc>
          <w:tcPr>
            <w:tcW w:w="392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  <w:szCs w:val="22"/>
              </w:rPr>
            </w:pPr>
            <w:r w:rsidRPr="005227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0503D" w:rsidRPr="0052277B" w:rsidRDefault="0010503D" w:rsidP="00F56668">
            <w:pPr>
              <w:pStyle w:val="af1"/>
              <w:jc w:val="both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Уменьшение суммы земельного налога на 50 %</w:t>
            </w:r>
          </w:p>
        </w:tc>
        <w:tc>
          <w:tcPr>
            <w:tcW w:w="2693" w:type="dxa"/>
          </w:tcPr>
          <w:p w:rsidR="0010503D" w:rsidRPr="0052277B" w:rsidRDefault="0010503D" w:rsidP="00516C12">
            <w:pPr>
              <w:pStyle w:val="af1"/>
              <w:jc w:val="both"/>
              <w:rPr>
                <w:b/>
                <w:sz w:val="22"/>
                <w:szCs w:val="22"/>
              </w:rPr>
            </w:pPr>
            <w:r w:rsidRPr="0052277B">
              <w:rPr>
                <w:b/>
                <w:sz w:val="22"/>
                <w:szCs w:val="22"/>
              </w:rPr>
              <w:t xml:space="preserve">Решение Челябинской городской Думы от 22.11.2005 №8/11 </w:t>
            </w:r>
            <w:r w:rsidRPr="0052277B">
              <w:rPr>
                <w:sz w:val="22"/>
                <w:szCs w:val="22"/>
              </w:rPr>
              <w:t>«О земельном налоге на территории города Челябинска»</w:t>
            </w:r>
          </w:p>
        </w:tc>
        <w:tc>
          <w:tcPr>
            <w:tcW w:w="1701" w:type="dxa"/>
          </w:tcPr>
          <w:p w:rsidR="0010503D" w:rsidRPr="0052277B" w:rsidRDefault="0010503D" w:rsidP="00516C12">
            <w:pPr>
              <w:pStyle w:val="af1"/>
              <w:jc w:val="center"/>
              <w:rPr>
                <w:sz w:val="22"/>
                <w:szCs w:val="22"/>
              </w:rPr>
            </w:pPr>
            <w:r w:rsidRPr="0052277B">
              <w:rPr>
                <w:sz w:val="22"/>
                <w:szCs w:val="22"/>
              </w:rPr>
              <w:t>2022-2024 годы</w:t>
            </w:r>
          </w:p>
        </w:tc>
        <w:tc>
          <w:tcPr>
            <w:tcW w:w="4394" w:type="dxa"/>
          </w:tcPr>
          <w:p w:rsidR="009C1440" w:rsidRPr="0052277B" w:rsidRDefault="009C1440" w:rsidP="009C1440">
            <w:pPr>
              <w:pStyle w:val="14"/>
              <w:ind w:firstLine="0"/>
              <w:jc w:val="left"/>
              <w:rPr>
                <w:sz w:val="22"/>
              </w:rPr>
            </w:pPr>
            <w:r w:rsidRPr="0052277B">
              <w:rPr>
                <w:sz w:val="22"/>
                <w:szCs w:val="24"/>
              </w:rPr>
              <w:t>На три последовательных налоговых периода, начиная с 1 января 2022 года</w:t>
            </w:r>
          </w:p>
          <w:p w:rsidR="0010503D" w:rsidRPr="0052277B" w:rsidRDefault="0010503D" w:rsidP="00516C12">
            <w:pPr>
              <w:pStyle w:val="af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10503D" w:rsidRPr="0052277B" w:rsidRDefault="0010503D" w:rsidP="009C1440">
            <w:pPr>
              <w:pStyle w:val="af1"/>
              <w:jc w:val="both"/>
              <w:rPr>
                <w:color w:val="000000"/>
                <w:sz w:val="22"/>
                <w:szCs w:val="22"/>
              </w:rPr>
            </w:pPr>
            <w:r w:rsidRPr="0052277B">
              <w:rPr>
                <w:color w:val="000000"/>
                <w:sz w:val="22"/>
                <w:szCs w:val="22"/>
              </w:rPr>
              <w:t>Организации и индивидуальные предприниматели, осуществляющие основную деятельность в сфере телекоммуникаций, не находящиеся в процессе ликвидации и (или) банкротства, - в отношении принадлежащих им земельных участков, на которых расположены объекты связи и центры обработки данных</w:t>
            </w:r>
          </w:p>
        </w:tc>
      </w:tr>
      <w:tr w:rsidR="0010503D" w:rsidRPr="0052277B" w:rsidTr="001473D3">
        <w:tc>
          <w:tcPr>
            <w:tcW w:w="392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</w:rPr>
            </w:pPr>
            <w:r w:rsidRPr="0052277B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2410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Освобождение от уплаты земельного налога 100%</w:t>
            </w:r>
          </w:p>
        </w:tc>
        <w:tc>
          <w:tcPr>
            <w:tcW w:w="2693" w:type="dxa"/>
          </w:tcPr>
          <w:p w:rsidR="0010503D" w:rsidRPr="0052277B" w:rsidRDefault="0010503D" w:rsidP="00516C12">
            <w:pPr>
              <w:pStyle w:val="af1"/>
              <w:jc w:val="both"/>
              <w:rPr>
                <w:b/>
                <w:sz w:val="22"/>
              </w:rPr>
            </w:pPr>
            <w:r w:rsidRPr="0052277B">
              <w:rPr>
                <w:b/>
                <w:sz w:val="22"/>
                <w:szCs w:val="22"/>
              </w:rPr>
              <w:t xml:space="preserve">Решение Челябинской городской Думы от 22.11.2005 №8/11 </w:t>
            </w:r>
            <w:r w:rsidRPr="0052277B">
              <w:rPr>
                <w:sz w:val="22"/>
                <w:szCs w:val="22"/>
              </w:rPr>
              <w:t xml:space="preserve">«О </w:t>
            </w:r>
            <w:r w:rsidRPr="0052277B">
              <w:rPr>
                <w:sz w:val="22"/>
                <w:szCs w:val="22"/>
              </w:rPr>
              <w:lastRenderedPageBreak/>
              <w:t>земельном налоге на территории города Челябинска»</w:t>
            </w:r>
          </w:p>
        </w:tc>
        <w:tc>
          <w:tcPr>
            <w:tcW w:w="1701" w:type="dxa"/>
          </w:tcPr>
          <w:p w:rsidR="0010503D" w:rsidRPr="0052277B" w:rsidRDefault="0010503D" w:rsidP="00516C12">
            <w:pPr>
              <w:pStyle w:val="af1"/>
              <w:jc w:val="center"/>
              <w:rPr>
                <w:sz w:val="22"/>
              </w:rPr>
            </w:pPr>
            <w:r w:rsidRPr="0052277B">
              <w:rPr>
                <w:sz w:val="22"/>
              </w:rPr>
              <w:lastRenderedPageBreak/>
              <w:t>2024-2029 годы</w:t>
            </w:r>
          </w:p>
        </w:tc>
        <w:tc>
          <w:tcPr>
            <w:tcW w:w="4394" w:type="dxa"/>
          </w:tcPr>
          <w:p w:rsidR="009C1440" w:rsidRPr="0052277B" w:rsidRDefault="009C1440" w:rsidP="009C1440">
            <w:pPr>
              <w:pStyle w:val="14"/>
              <w:ind w:firstLine="0"/>
              <w:jc w:val="left"/>
              <w:rPr>
                <w:sz w:val="22"/>
              </w:rPr>
            </w:pPr>
            <w:r w:rsidRPr="0052277B">
              <w:rPr>
                <w:sz w:val="22"/>
                <w:szCs w:val="24"/>
              </w:rPr>
              <w:t xml:space="preserve">В течение шести последовательных налоговых периодов, начиная </w:t>
            </w:r>
            <w:proofErr w:type="gramStart"/>
            <w:r w:rsidRPr="0052277B">
              <w:rPr>
                <w:sz w:val="22"/>
                <w:szCs w:val="24"/>
              </w:rPr>
              <w:t>с</w:t>
            </w:r>
            <w:proofErr w:type="gramEnd"/>
            <w:r w:rsidRPr="0052277B">
              <w:rPr>
                <w:sz w:val="22"/>
                <w:szCs w:val="24"/>
              </w:rPr>
              <w:t xml:space="preserve"> </w:t>
            </w:r>
          </w:p>
          <w:p w:rsidR="0010503D" w:rsidRPr="0052277B" w:rsidRDefault="009C1440" w:rsidP="009C1440">
            <w:pPr>
              <w:pStyle w:val="14"/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52277B">
              <w:rPr>
                <w:sz w:val="22"/>
                <w:szCs w:val="24"/>
              </w:rPr>
              <w:t>1 января 2024 года</w:t>
            </w:r>
          </w:p>
        </w:tc>
        <w:tc>
          <w:tcPr>
            <w:tcW w:w="3969" w:type="dxa"/>
          </w:tcPr>
          <w:p w:rsidR="0010503D" w:rsidRPr="0052277B" w:rsidRDefault="0010503D" w:rsidP="009C1440">
            <w:pPr>
              <w:pStyle w:val="af1"/>
              <w:jc w:val="both"/>
              <w:rPr>
                <w:sz w:val="22"/>
              </w:rPr>
            </w:pPr>
            <w:proofErr w:type="gramStart"/>
            <w:r w:rsidRPr="0052277B">
              <w:rPr>
                <w:sz w:val="22"/>
              </w:rPr>
              <w:t xml:space="preserve">Управляющие компании промышленных технопарков, включенных в реестр промышленных </w:t>
            </w:r>
            <w:r w:rsidRPr="0052277B">
              <w:rPr>
                <w:sz w:val="22"/>
              </w:rPr>
              <w:lastRenderedPageBreak/>
              <w:t>технопарков и управляющих компаний промышленных технопарков в соответствии с постановлением Правительства Российской Федерации от 27 декабря 2019 года № 1863 «О промышленных технопарках и управляющих компаниях промышленных технопарков», и резиденты промышленного технопарка, включенные в реестр, формирующийся управляющими компаниями, - в отношении земельных участков, находящихся в границах территории промышленных технопарков, в целях ведения промышленного производства</w:t>
            </w:r>
            <w:proofErr w:type="gramEnd"/>
            <w:r w:rsidRPr="0052277B">
              <w:rPr>
                <w:sz w:val="22"/>
              </w:rPr>
              <w:t xml:space="preserve"> </w:t>
            </w:r>
            <w:proofErr w:type="gramStart"/>
            <w:r w:rsidRPr="0052277B">
              <w:rPr>
                <w:sz w:val="22"/>
              </w:rPr>
              <w:t>и (или) сельского хозяйства (в случае агропромышленного технопарка (</w:t>
            </w:r>
            <w:proofErr w:type="spellStart"/>
            <w:r w:rsidRPr="0052277B">
              <w:rPr>
                <w:sz w:val="22"/>
              </w:rPr>
              <w:t>агробиотехнопарка</w:t>
            </w:r>
            <w:proofErr w:type="spellEnd"/>
            <w:r w:rsidRPr="0052277B">
              <w:rPr>
                <w:sz w:val="22"/>
              </w:rPr>
              <w:t>), и (или) научно-технической деятельности, и (или) инновационной деятельности</w:t>
            </w:r>
            <w:proofErr w:type="gramEnd"/>
          </w:p>
        </w:tc>
      </w:tr>
      <w:tr w:rsidR="0010503D" w:rsidRPr="0052277B" w:rsidTr="00972D6E">
        <w:tc>
          <w:tcPr>
            <w:tcW w:w="392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</w:rPr>
            </w:pPr>
            <w:r w:rsidRPr="0052277B">
              <w:rPr>
                <w:color w:val="000000"/>
                <w:sz w:val="22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Снижение налоговой ставки до 1,5% (мах-2%)</w:t>
            </w:r>
          </w:p>
        </w:tc>
        <w:tc>
          <w:tcPr>
            <w:tcW w:w="2693" w:type="dxa"/>
          </w:tcPr>
          <w:p w:rsidR="0010503D" w:rsidRPr="0052277B" w:rsidRDefault="0010503D" w:rsidP="00516C12">
            <w:pPr>
              <w:pStyle w:val="af1"/>
              <w:jc w:val="both"/>
              <w:rPr>
                <w:b/>
                <w:sz w:val="22"/>
              </w:rPr>
            </w:pPr>
            <w:r w:rsidRPr="0052277B">
              <w:rPr>
                <w:b/>
                <w:sz w:val="22"/>
              </w:rPr>
              <w:t xml:space="preserve">Решение Челябинской городской Думы от 24.11.2015 № 15/20 </w:t>
            </w:r>
            <w:r w:rsidRPr="0052277B">
              <w:rPr>
                <w:sz w:val="22"/>
              </w:rPr>
              <w:t>«О введении налога на имущество физических лиц в городе Челябинске»</w:t>
            </w:r>
          </w:p>
        </w:tc>
        <w:tc>
          <w:tcPr>
            <w:tcW w:w="1701" w:type="dxa"/>
          </w:tcPr>
          <w:p w:rsidR="0010503D" w:rsidRPr="0052277B" w:rsidRDefault="0010503D" w:rsidP="00972D6E">
            <w:pPr>
              <w:pStyle w:val="af1"/>
              <w:jc w:val="center"/>
              <w:rPr>
                <w:sz w:val="22"/>
              </w:rPr>
            </w:pPr>
            <w:r w:rsidRPr="0052277B">
              <w:rPr>
                <w:sz w:val="22"/>
              </w:rPr>
              <w:t>Бессрочно</w:t>
            </w:r>
          </w:p>
        </w:tc>
        <w:tc>
          <w:tcPr>
            <w:tcW w:w="4394" w:type="dxa"/>
          </w:tcPr>
          <w:p w:rsidR="007579FB" w:rsidRPr="0052277B" w:rsidRDefault="008D66E8" w:rsidP="007579FB">
            <w:pPr>
              <w:pStyle w:val="14"/>
              <w:ind w:firstLine="0"/>
              <w:jc w:val="left"/>
              <w:rPr>
                <w:sz w:val="22"/>
              </w:rPr>
            </w:pPr>
            <w:r w:rsidRPr="0052277B">
              <w:rPr>
                <w:sz w:val="22"/>
                <w:szCs w:val="24"/>
              </w:rPr>
              <w:t>Осуществляется с</w:t>
            </w:r>
            <w:r w:rsidR="007579FB" w:rsidRPr="0052277B">
              <w:rPr>
                <w:sz w:val="22"/>
                <w:szCs w:val="24"/>
              </w:rPr>
              <w:t>нижение налого</w:t>
            </w:r>
            <w:r w:rsidRPr="0052277B">
              <w:rPr>
                <w:sz w:val="22"/>
                <w:szCs w:val="24"/>
              </w:rPr>
              <w:t>вой ставки до 1,5 % (мах - 2 %) по на</w:t>
            </w:r>
            <w:r w:rsidR="00EC0C0D" w:rsidRPr="0052277B">
              <w:rPr>
                <w:sz w:val="22"/>
                <w:szCs w:val="24"/>
              </w:rPr>
              <w:t>логу на имущество физических лиц</w:t>
            </w:r>
          </w:p>
          <w:p w:rsidR="0010503D" w:rsidRPr="0052277B" w:rsidRDefault="0010503D" w:rsidP="00516C12">
            <w:pPr>
              <w:pStyle w:val="af1"/>
              <w:snapToGrid w:val="0"/>
              <w:jc w:val="both"/>
              <w:rPr>
                <w:color w:val="000000"/>
                <w:sz w:val="22"/>
                <w:szCs w:val="24"/>
              </w:rPr>
            </w:pPr>
          </w:p>
        </w:tc>
        <w:tc>
          <w:tcPr>
            <w:tcW w:w="3969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 xml:space="preserve">Индивидуальные предприниматели, владеющие объектами налогообложения, включенными в перечень, определяемый в </w:t>
            </w:r>
            <w:proofErr w:type="gramStart"/>
            <w:r w:rsidRPr="0052277B">
              <w:rPr>
                <w:sz w:val="22"/>
              </w:rPr>
              <w:t>соответствии</w:t>
            </w:r>
            <w:proofErr w:type="gramEnd"/>
            <w:r w:rsidRPr="0052277B">
              <w:rPr>
                <w:sz w:val="22"/>
              </w:rPr>
              <w:t xml:space="preserve"> с пунктами 7, 10 статьи 378.2 Налогового кодекса Российской Федерации</w:t>
            </w:r>
          </w:p>
        </w:tc>
      </w:tr>
      <w:tr w:rsidR="0010503D" w:rsidRPr="0052277B" w:rsidTr="00701E66">
        <w:tc>
          <w:tcPr>
            <w:tcW w:w="392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</w:rPr>
            </w:pPr>
            <w:r w:rsidRPr="0052277B"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2410" w:type="dxa"/>
          </w:tcPr>
          <w:p w:rsidR="0010503D" w:rsidRPr="0052277B" w:rsidRDefault="0010503D" w:rsidP="00516C12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Предоставление субсидий на возмещение части затрат, связанных с развитием бизнеса:</w:t>
            </w:r>
          </w:p>
          <w:p w:rsidR="0010503D" w:rsidRPr="0052277B" w:rsidRDefault="0010503D" w:rsidP="004213C7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1) на приобретение оборудования;</w:t>
            </w:r>
          </w:p>
          <w:p w:rsidR="0010503D" w:rsidRPr="0052277B" w:rsidRDefault="0010503D" w:rsidP="004213C7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2)первый взнос лизинга на приобретение оборудования;</w:t>
            </w:r>
          </w:p>
          <w:p w:rsidR="0010503D" w:rsidRPr="0052277B" w:rsidRDefault="0010503D" w:rsidP="004213C7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 xml:space="preserve">3)участие в </w:t>
            </w:r>
            <w:proofErr w:type="gramStart"/>
            <w:r w:rsidRPr="0052277B">
              <w:rPr>
                <w:sz w:val="22"/>
              </w:rPr>
              <w:t>выставках</w:t>
            </w:r>
            <w:proofErr w:type="gramEnd"/>
            <w:r w:rsidRPr="0052277B">
              <w:rPr>
                <w:sz w:val="22"/>
              </w:rPr>
              <w:t xml:space="preserve">, проводимых на </w:t>
            </w:r>
            <w:r w:rsidRPr="0052277B">
              <w:rPr>
                <w:sz w:val="22"/>
              </w:rPr>
              <w:lastRenderedPageBreak/>
              <w:t>территории Российской Федерации;</w:t>
            </w:r>
          </w:p>
          <w:p w:rsidR="0010503D" w:rsidRPr="0052277B" w:rsidRDefault="0010503D" w:rsidP="004213C7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4) повышение квалификации кадров, развитие предпринимательской грамотности и предпринимательских компетенций</w:t>
            </w:r>
          </w:p>
        </w:tc>
        <w:tc>
          <w:tcPr>
            <w:tcW w:w="2693" w:type="dxa"/>
          </w:tcPr>
          <w:p w:rsidR="0010503D" w:rsidRPr="0052277B" w:rsidRDefault="0010503D" w:rsidP="00A83455">
            <w:pPr>
              <w:pStyle w:val="af1"/>
              <w:jc w:val="both"/>
              <w:rPr>
                <w:b/>
                <w:sz w:val="22"/>
              </w:rPr>
            </w:pPr>
            <w:r w:rsidRPr="0052277B">
              <w:rPr>
                <w:b/>
                <w:sz w:val="22"/>
              </w:rPr>
              <w:lastRenderedPageBreak/>
              <w:t>Постановление Администрации города Челябинска от 27.05.2021 №144-П</w:t>
            </w:r>
            <w:proofErr w:type="gramStart"/>
            <w:r w:rsidRPr="0052277B">
              <w:rPr>
                <w:b/>
                <w:sz w:val="22"/>
              </w:rPr>
              <w:t>,</w:t>
            </w:r>
            <w:r w:rsidRPr="0052277B">
              <w:rPr>
                <w:sz w:val="22"/>
              </w:rPr>
              <w:t>в</w:t>
            </w:r>
            <w:proofErr w:type="gramEnd"/>
            <w:r w:rsidRPr="0052277B">
              <w:rPr>
                <w:sz w:val="22"/>
              </w:rPr>
              <w:t xml:space="preserve"> настоящее время на согласовании находится новое Постановление</w:t>
            </w:r>
          </w:p>
        </w:tc>
        <w:tc>
          <w:tcPr>
            <w:tcW w:w="1701" w:type="dxa"/>
          </w:tcPr>
          <w:p w:rsidR="0010503D" w:rsidRPr="0052277B" w:rsidRDefault="0010503D" w:rsidP="00516C12">
            <w:pPr>
              <w:pStyle w:val="af1"/>
              <w:jc w:val="center"/>
              <w:rPr>
                <w:sz w:val="22"/>
              </w:rPr>
            </w:pPr>
            <w:r w:rsidRPr="0052277B">
              <w:rPr>
                <w:sz w:val="22"/>
              </w:rPr>
              <w:t>2024 год</w:t>
            </w:r>
          </w:p>
        </w:tc>
        <w:tc>
          <w:tcPr>
            <w:tcW w:w="4394" w:type="dxa"/>
          </w:tcPr>
          <w:p w:rsidR="0010503D" w:rsidRPr="0052277B" w:rsidRDefault="00A0161C" w:rsidP="00A0161C">
            <w:pPr>
              <w:pStyle w:val="af3"/>
              <w:spacing w:after="0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Предоставляется на возмещение затрат, связанных с приобретением </w:t>
            </w:r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>оборудования;</w:t>
            </w:r>
            <w:r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 первым</w:t>
            </w:r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 взнос</w:t>
            </w:r>
            <w:r w:rsidRPr="0052277B">
              <w:rPr>
                <w:rFonts w:ascii="Times New Roman" w:hAnsi="Times New Roman" w:cs="Times New Roman"/>
                <w:color w:val="000000"/>
                <w:szCs w:val="24"/>
              </w:rPr>
              <w:t>ом</w:t>
            </w:r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 лизинга на приобретение оборудования; участи</w:t>
            </w:r>
            <w:r w:rsidRPr="0052277B">
              <w:rPr>
                <w:rFonts w:ascii="Times New Roman" w:hAnsi="Times New Roman" w:cs="Times New Roman"/>
                <w:color w:val="000000"/>
                <w:szCs w:val="24"/>
              </w:rPr>
              <w:t>ем</w:t>
            </w:r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 в </w:t>
            </w:r>
            <w:proofErr w:type="gramStart"/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>выставках</w:t>
            </w:r>
            <w:proofErr w:type="gramEnd"/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>, проводимых на территории Российской Федерации;</w:t>
            </w:r>
            <w:r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>продвижени</w:t>
            </w:r>
            <w:r w:rsidRPr="0052277B">
              <w:rPr>
                <w:rFonts w:ascii="Times New Roman" w:hAnsi="Times New Roman" w:cs="Times New Roman"/>
                <w:color w:val="000000"/>
                <w:szCs w:val="24"/>
              </w:rPr>
              <w:t>ем</w:t>
            </w:r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 сайта;</w:t>
            </w:r>
            <w:r w:rsidRPr="0052277B">
              <w:rPr>
                <w:rFonts w:ascii="Times New Roman" w:hAnsi="Times New Roman" w:cs="Times New Roman"/>
                <w:color w:val="000000"/>
                <w:szCs w:val="24"/>
              </w:rPr>
              <w:t xml:space="preserve"> повышением </w:t>
            </w:r>
            <w:r w:rsidR="00701E66" w:rsidRPr="0052277B">
              <w:rPr>
                <w:rFonts w:ascii="Times New Roman" w:hAnsi="Times New Roman" w:cs="Times New Roman"/>
                <w:color w:val="000000"/>
                <w:szCs w:val="24"/>
              </w:rPr>
              <w:t>квалификации кадров, развитие предпринимательской грамотности и предпринимательских компетенций</w:t>
            </w:r>
          </w:p>
        </w:tc>
        <w:tc>
          <w:tcPr>
            <w:tcW w:w="3969" w:type="dxa"/>
          </w:tcPr>
          <w:p w:rsidR="0010503D" w:rsidRPr="0052277B" w:rsidRDefault="0010503D" w:rsidP="00284EA6">
            <w:pPr>
              <w:pStyle w:val="af3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2277B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Субъекты малого и среднего предпринимательства (МСП), включенные в Единый реестр субъектов МСП, зарегистрированные на территории города Челябинска, не имеющие задолженности по налоговым и страховым платежам;</w:t>
            </w:r>
          </w:p>
          <w:p w:rsidR="0010503D" w:rsidRPr="0052277B" w:rsidRDefault="0010503D" w:rsidP="00284EA6">
            <w:pPr>
              <w:pStyle w:val="af3"/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52277B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Физические лица, применяющие специальный налоговый режим «НПД» (самозанятые)</w:t>
            </w:r>
          </w:p>
        </w:tc>
      </w:tr>
      <w:tr w:rsidR="0010503D" w:rsidRPr="0052277B" w:rsidTr="006C37A5">
        <w:tc>
          <w:tcPr>
            <w:tcW w:w="15559" w:type="dxa"/>
            <w:gridSpan w:val="6"/>
          </w:tcPr>
          <w:p w:rsidR="0010503D" w:rsidRPr="0052277B" w:rsidRDefault="0010503D" w:rsidP="00284EA6">
            <w:pPr>
              <w:pStyle w:val="af3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2277B">
              <w:rPr>
                <w:rFonts w:ascii="Times New Roman" w:eastAsia="Times New Roman" w:hAnsi="Times New Roman" w:cs="Times New Roman"/>
                <w:szCs w:val="20"/>
                <w:lang w:eastAsia="zh-CN"/>
              </w:rPr>
              <w:lastRenderedPageBreak/>
              <w:t>Внутригородские районы:</w:t>
            </w:r>
          </w:p>
          <w:p w:rsidR="0010503D" w:rsidRPr="0052277B" w:rsidRDefault="0010503D" w:rsidP="00284EA6">
            <w:pPr>
              <w:pStyle w:val="af3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2277B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-Администрация Курчатовского района</w:t>
            </w:r>
          </w:p>
        </w:tc>
      </w:tr>
      <w:tr w:rsidR="0010503D" w:rsidRPr="0052277B" w:rsidTr="00EB4BAC">
        <w:tc>
          <w:tcPr>
            <w:tcW w:w="392" w:type="dxa"/>
          </w:tcPr>
          <w:p w:rsidR="0010503D" w:rsidRPr="0052277B" w:rsidRDefault="0010503D" w:rsidP="00516C12">
            <w:pPr>
              <w:pStyle w:val="af1"/>
              <w:jc w:val="both"/>
              <w:rPr>
                <w:color w:val="000000"/>
                <w:sz w:val="22"/>
                <w:szCs w:val="24"/>
              </w:rPr>
            </w:pPr>
            <w:r w:rsidRPr="0052277B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EB4BAC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Информационная и консультационная поддержка субъектов малого и среднего предпринимательства</w:t>
            </w:r>
          </w:p>
        </w:tc>
        <w:tc>
          <w:tcPr>
            <w:tcW w:w="2693" w:type="dxa"/>
          </w:tcPr>
          <w:p w:rsidR="0010503D" w:rsidRPr="002A6A37" w:rsidRDefault="002A6A37" w:rsidP="002A6A37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2"/>
                <w:szCs w:val="20"/>
                <w:lang w:eastAsia="zh-CN"/>
              </w:rPr>
            </w:pPr>
            <w:r w:rsidRPr="002A6A37">
              <w:rPr>
                <w:b/>
                <w:sz w:val="22"/>
                <w:szCs w:val="20"/>
                <w:lang w:eastAsia="zh-CN"/>
              </w:rPr>
              <w:t>Распоряжение Администрации города Челябинска от 15 января 2024 г. N 233</w:t>
            </w:r>
            <w:r>
              <w:rPr>
                <w:sz w:val="22"/>
                <w:szCs w:val="20"/>
                <w:lang w:eastAsia="zh-CN"/>
              </w:rPr>
              <w:t xml:space="preserve"> «</w:t>
            </w:r>
            <w:r w:rsidRPr="002A6A37">
              <w:rPr>
                <w:sz w:val="22"/>
                <w:szCs w:val="20"/>
                <w:lang w:eastAsia="zh-CN"/>
              </w:rPr>
              <w:t>Об утверждении муниципальной программы "Содействие развитию малого и среднего предпринимательства в городе Челябинске</w:t>
            </w:r>
            <w:r>
              <w:rPr>
                <w:sz w:val="22"/>
                <w:szCs w:val="20"/>
                <w:lang w:eastAsia="zh-CN"/>
              </w:rPr>
              <w:t>»</w:t>
            </w:r>
          </w:p>
        </w:tc>
        <w:tc>
          <w:tcPr>
            <w:tcW w:w="1701" w:type="dxa"/>
          </w:tcPr>
          <w:p w:rsidR="0010503D" w:rsidRPr="0052277B" w:rsidRDefault="0010503D" w:rsidP="00EB4BAC">
            <w:pPr>
              <w:pStyle w:val="af1"/>
              <w:jc w:val="center"/>
              <w:rPr>
                <w:sz w:val="22"/>
              </w:rPr>
            </w:pPr>
            <w:r w:rsidRPr="0052277B">
              <w:rPr>
                <w:sz w:val="22"/>
              </w:rPr>
              <w:t xml:space="preserve">Ежедневно в </w:t>
            </w:r>
            <w:proofErr w:type="gramStart"/>
            <w:r w:rsidRPr="0052277B">
              <w:rPr>
                <w:sz w:val="22"/>
              </w:rPr>
              <w:t>рамках</w:t>
            </w:r>
            <w:proofErr w:type="gramEnd"/>
            <w:r w:rsidRPr="0052277B">
              <w:rPr>
                <w:sz w:val="22"/>
              </w:rPr>
              <w:t xml:space="preserve"> установленных полномочий</w:t>
            </w:r>
          </w:p>
        </w:tc>
        <w:tc>
          <w:tcPr>
            <w:tcW w:w="4394" w:type="dxa"/>
          </w:tcPr>
          <w:p w:rsidR="0010503D" w:rsidRPr="0052277B" w:rsidRDefault="0010503D" w:rsidP="00EB4BAC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Отдел экономики и торговли Администрации Курчатовского района:</w:t>
            </w:r>
          </w:p>
          <w:p w:rsidR="0010503D" w:rsidRPr="0052277B" w:rsidRDefault="0010503D" w:rsidP="00EB4BAC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 xml:space="preserve">- в части экономики </w:t>
            </w:r>
            <w:proofErr w:type="gramStart"/>
            <w:r w:rsidRPr="0052277B">
              <w:rPr>
                <w:sz w:val="22"/>
              </w:rPr>
              <w:t xml:space="preserve">( </w:t>
            </w:r>
            <w:proofErr w:type="gramEnd"/>
            <w:r w:rsidRPr="0052277B">
              <w:rPr>
                <w:sz w:val="22"/>
              </w:rPr>
              <w:t>кабинет 14):</w:t>
            </w:r>
          </w:p>
          <w:p w:rsidR="0010503D" w:rsidRPr="0052277B" w:rsidRDefault="0010503D" w:rsidP="00EB4BAC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8 (351) 742-06-63</w:t>
            </w:r>
          </w:p>
          <w:p w:rsidR="0010503D" w:rsidRPr="0052277B" w:rsidRDefault="0010503D" w:rsidP="00EB4BAC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-в части торговли (кабинет 22):</w:t>
            </w:r>
          </w:p>
          <w:p w:rsidR="0010503D" w:rsidRPr="0052277B" w:rsidRDefault="0010503D" w:rsidP="00EB4BAC">
            <w:pPr>
              <w:pStyle w:val="af1"/>
              <w:jc w:val="both"/>
              <w:rPr>
                <w:sz w:val="22"/>
              </w:rPr>
            </w:pPr>
            <w:r w:rsidRPr="0052277B">
              <w:rPr>
                <w:sz w:val="22"/>
              </w:rPr>
              <w:t>8 (351) 742-23-12</w:t>
            </w:r>
          </w:p>
          <w:p w:rsidR="00D23B67" w:rsidRPr="0052277B" w:rsidRDefault="00B721A2" w:rsidP="00EB4BAC">
            <w:pPr>
              <w:pStyle w:val="af1"/>
              <w:jc w:val="both"/>
              <w:rPr>
                <w:sz w:val="22"/>
              </w:rPr>
            </w:pPr>
            <w:hyperlink r:id="rId132" w:history="1">
              <w:r w:rsidR="00D23B67" w:rsidRPr="0052277B">
                <w:rPr>
                  <w:rStyle w:val="a4"/>
                  <w:sz w:val="22"/>
                </w:rPr>
                <w:t>https://kurchatov74.ru/Publications/Speeches/Show?id=2375</w:t>
              </w:r>
            </w:hyperlink>
            <w:r w:rsidR="00D23B67" w:rsidRPr="0052277B">
              <w:rPr>
                <w:sz w:val="22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345CD7">
            <w:pPr>
              <w:pStyle w:val="af3"/>
              <w:spacing w:after="0"/>
              <w:jc w:val="both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52277B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Субъекты малого и среднего предпринимательства, самозанятые</w:t>
            </w:r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63" w:name="_Toc161905399"/>
            <w:r w:rsidRPr="0052277B">
              <w:rPr>
                <w:rFonts w:cs="Times New Roman"/>
              </w:rPr>
              <w:t>Чесменский муниципальный район</w:t>
            </w:r>
            <w:bookmarkEnd w:id="63"/>
          </w:p>
        </w:tc>
      </w:tr>
      <w:tr w:rsidR="0010503D" w:rsidRPr="0052277B" w:rsidTr="00D5058C">
        <w:trPr>
          <w:trHeight w:val="1589"/>
        </w:trPr>
        <w:tc>
          <w:tcPr>
            <w:tcW w:w="392" w:type="dxa"/>
          </w:tcPr>
          <w:p w:rsidR="0010503D" w:rsidRPr="0052277B" w:rsidRDefault="0010503D" w:rsidP="0014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0503D" w:rsidRPr="0052277B" w:rsidRDefault="0010503D" w:rsidP="00284EA6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О представлении отсрочки уплаты арендной платы и представлении возможности расторжения договоров аренды, без применения штрафных санкций</w:t>
            </w:r>
          </w:p>
        </w:tc>
        <w:tc>
          <w:tcPr>
            <w:tcW w:w="2693" w:type="dxa"/>
          </w:tcPr>
          <w:p w:rsidR="0010503D" w:rsidRDefault="0010503D" w:rsidP="00284E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277B">
              <w:rPr>
                <w:rFonts w:ascii="Times New Roman" w:hAnsi="Times New Roman" w:cs="Times New Roman"/>
                <w:b/>
              </w:rPr>
              <w:t>Постановление Администрации Чесменского муниципального района от 27.10.2023г. №736</w:t>
            </w:r>
          </w:p>
          <w:p w:rsidR="00561917" w:rsidRPr="0052277B" w:rsidRDefault="00561917" w:rsidP="0056191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«О представлении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представлении </w:t>
            </w:r>
            <w:r>
              <w:rPr>
                <w:rFonts w:ascii="Times New Roman" w:hAnsi="Times New Roman" w:cs="Times New Roman"/>
              </w:rPr>
              <w:lastRenderedPageBreak/>
              <w:t>возможности расторжения договоров аренды без применения штрафных санкций»</w:t>
            </w:r>
          </w:p>
        </w:tc>
        <w:tc>
          <w:tcPr>
            <w:tcW w:w="1701" w:type="dxa"/>
          </w:tcPr>
          <w:p w:rsidR="0010503D" w:rsidRPr="0052277B" w:rsidRDefault="0010503D" w:rsidP="0055507A">
            <w:pPr>
              <w:jc w:val="center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lastRenderedPageBreak/>
              <w:t>с 27.10.2023 г.</w:t>
            </w:r>
          </w:p>
        </w:tc>
        <w:tc>
          <w:tcPr>
            <w:tcW w:w="4394" w:type="dxa"/>
          </w:tcPr>
          <w:p w:rsidR="0010503D" w:rsidRPr="0052277B" w:rsidRDefault="0010503D" w:rsidP="005550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t>Представление отсрочки уплаты арендной платы на период прохождения лицом, военной службы или оказания добровольного содействия в выполнении задач, возложенных на Вооруженные Силы РФ и на 90 календарных дней со дня окончания периода прохождения военной службы или оказания добровольного содействия в выполнении задач, возложенных Вооруженные силы РФ.</w:t>
            </w:r>
            <w:proofErr w:type="gramEnd"/>
          </w:p>
          <w:p w:rsidR="0010503D" w:rsidRPr="0052277B" w:rsidRDefault="0010503D" w:rsidP="0055507A">
            <w:pPr>
              <w:jc w:val="both"/>
              <w:rPr>
                <w:rFonts w:ascii="Times New Roman" w:hAnsi="Times New Roman" w:cs="Times New Roman"/>
              </w:rPr>
            </w:pPr>
            <w:r w:rsidRPr="0052277B">
              <w:rPr>
                <w:rFonts w:ascii="Times New Roman" w:hAnsi="Times New Roman" w:cs="Times New Roman"/>
              </w:rPr>
              <w:t>Представление возможности расторжения договоров аренды без применения штрафных санкций</w:t>
            </w:r>
          </w:p>
          <w:p w:rsidR="003433FA" w:rsidRPr="0052277B" w:rsidRDefault="00B721A2" w:rsidP="0055507A">
            <w:pPr>
              <w:jc w:val="both"/>
              <w:rPr>
                <w:rFonts w:ascii="Times New Roman" w:hAnsi="Times New Roman" w:cs="Times New Roman"/>
              </w:rPr>
            </w:pPr>
            <w:hyperlink r:id="rId133" w:history="1">
              <w:r w:rsidR="003433FA" w:rsidRPr="0052277B">
                <w:rPr>
                  <w:rStyle w:val="a4"/>
                  <w:rFonts w:ascii="Times New Roman" w:hAnsi="Times New Roman" w:cs="Times New Roman"/>
                </w:rPr>
                <w:t>https://chesmamr.gov74.ru/files/articles/%D0%9F%D0%BE%D1%81%D1%82%D0%B0%D0%BD%D0%BE%D0%B2%D0%BB%D0%</w:t>
              </w:r>
              <w:r w:rsidR="003433FA" w:rsidRPr="0052277B">
                <w:rPr>
                  <w:rStyle w:val="a4"/>
                  <w:rFonts w:ascii="Times New Roman" w:hAnsi="Times New Roman" w:cs="Times New Roman"/>
                </w:rPr>
                <w:lastRenderedPageBreak/>
                <w:t>B5%D0%BD%D0%B8%D0%B5%20%E2%84%96736%20%D0%BE%D1%82%2027.10.2023%D0%B3.doc</w:t>
              </w:r>
            </w:hyperlink>
            <w:r w:rsidR="003433FA" w:rsidRPr="00522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0503D" w:rsidRPr="0052277B" w:rsidRDefault="0010503D" w:rsidP="005550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277B">
              <w:rPr>
                <w:rFonts w:ascii="Times New Roman" w:hAnsi="Times New Roman" w:cs="Times New Roman"/>
              </w:rPr>
              <w:lastRenderedPageBreak/>
              <w:t>Физические лица, в том числе и индивидуальные предприниматели или физические лица являющиеся учредителем (участником) юридического и его руководителем, призванные на военную службу по мобилизации в Вооруженные Силы РФ либо заключившие контракт о добровольном содействии в выполнении задач возложенных на Вооруженные силы РФ в соответствии с Указом Пре</w:t>
            </w:r>
            <w:r w:rsidR="00190110" w:rsidRPr="0052277B">
              <w:rPr>
                <w:rFonts w:ascii="Times New Roman" w:hAnsi="Times New Roman" w:cs="Times New Roman"/>
              </w:rPr>
              <w:t>зидента РФ от 21.09.2022г №647</w:t>
            </w:r>
            <w:proofErr w:type="gramEnd"/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</w:rPr>
            </w:pPr>
            <w:bookmarkStart w:id="64" w:name="_Toc161905400"/>
            <w:proofErr w:type="spellStart"/>
            <w:r w:rsidRPr="0052277B">
              <w:rPr>
                <w:rFonts w:cs="Times New Roman"/>
              </w:rPr>
              <w:lastRenderedPageBreak/>
              <w:t>Южноуральский</w:t>
            </w:r>
            <w:proofErr w:type="spellEnd"/>
            <w:r w:rsidRPr="0052277B">
              <w:rPr>
                <w:rFonts w:cs="Times New Roman"/>
              </w:rPr>
              <w:t xml:space="preserve"> городской округ</w:t>
            </w:r>
            <w:bookmarkEnd w:id="64"/>
          </w:p>
        </w:tc>
      </w:tr>
      <w:tr w:rsidR="0010503D" w:rsidRPr="0052277B" w:rsidTr="00F245FC">
        <w:tc>
          <w:tcPr>
            <w:tcW w:w="15559" w:type="dxa"/>
            <w:gridSpan w:val="6"/>
          </w:tcPr>
          <w:p w:rsidR="0010503D" w:rsidRPr="0052277B" w:rsidRDefault="0010503D" w:rsidP="001473D3">
            <w:pPr>
              <w:pStyle w:val="10"/>
              <w:outlineLvl w:val="0"/>
              <w:rPr>
                <w:rFonts w:cs="Times New Roman"/>
                <w:b w:val="0"/>
              </w:rPr>
            </w:pPr>
            <w:bookmarkStart w:id="65" w:name="_Toc160702470"/>
            <w:bookmarkStart w:id="66" w:name="_Toc161743412"/>
            <w:bookmarkStart w:id="67" w:name="_Toc161751055"/>
            <w:bookmarkStart w:id="68" w:name="_Toc161752298"/>
            <w:bookmarkStart w:id="69" w:name="_Toc161905401"/>
            <w:r w:rsidRPr="0052277B">
              <w:rPr>
                <w:rFonts w:cs="Times New Roman"/>
                <w:b w:val="0"/>
                <w:sz w:val="22"/>
              </w:rPr>
              <w:t>Меры отсутствуют</w:t>
            </w:r>
            <w:bookmarkEnd w:id="65"/>
            <w:bookmarkEnd w:id="66"/>
            <w:bookmarkEnd w:id="67"/>
            <w:bookmarkEnd w:id="68"/>
            <w:bookmarkEnd w:id="69"/>
          </w:p>
        </w:tc>
      </w:tr>
    </w:tbl>
    <w:p w:rsidR="000A03EB" w:rsidRPr="0052277B" w:rsidRDefault="000A03EB" w:rsidP="001473D3">
      <w:pPr>
        <w:rPr>
          <w:rFonts w:ascii="Times New Roman" w:hAnsi="Times New Roman" w:cs="Times New Roman"/>
        </w:rPr>
      </w:pPr>
    </w:p>
    <w:sectPr w:rsidR="000A03EB" w:rsidRPr="0052277B" w:rsidSect="00EE1D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7C" w:rsidRDefault="00E8727C" w:rsidP="00CD7A23">
      <w:pPr>
        <w:spacing w:after="0" w:line="240" w:lineRule="auto"/>
      </w:pPr>
      <w:r>
        <w:separator/>
      </w:r>
    </w:p>
  </w:endnote>
  <w:endnote w:type="continuationSeparator" w:id="0">
    <w:p w:rsidR="00E8727C" w:rsidRDefault="00E8727C" w:rsidP="00CD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7C" w:rsidRDefault="00E8727C" w:rsidP="00CD7A23">
      <w:pPr>
        <w:spacing w:after="0" w:line="240" w:lineRule="auto"/>
      </w:pPr>
      <w:r>
        <w:separator/>
      </w:r>
    </w:p>
  </w:footnote>
  <w:footnote w:type="continuationSeparator" w:id="0">
    <w:p w:rsidR="00E8727C" w:rsidRDefault="00E8727C" w:rsidP="00CD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25"/>
    <w:multiLevelType w:val="hybridMultilevel"/>
    <w:tmpl w:val="62249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92D0C"/>
    <w:multiLevelType w:val="hybridMultilevel"/>
    <w:tmpl w:val="9B4C2646"/>
    <w:lvl w:ilvl="0" w:tplc="D97043F2">
      <w:start w:val="1"/>
      <w:numFmt w:val="decimal"/>
      <w:lvlText w:val="%1."/>
      <w:lvlJc w:val="left"/>
      <w:pPr>
        <w:ind w:left="4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>
    <w:nsid w:val="15F51A09"/>
    <w:multiLevelType w:val="hybridMultilevel"/>
    <w:tmpl w:val="CFC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60C13"/>
    <w:multiLevelType w:val="hybridMultilevel"/>
    <w:tmpl w:val="D334257C"/>
    <w:lvl w:ilvl="0" w:tplc="9C12E482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9887994"/>
    <w:multiLevelType w:val="hybridMultilevel"/>
    <w:tmpl w:val="F7D2D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471D4"/>
    <w:multiLevelType w:val="hybridMultilevel"/>
    <w:tmpl w:val="8FB20808"/>
    <w:lvl w:ilvl="0" w:tplc="9CCA98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B66CA"/>
    <w:multiLevelType w:val="hybridMultilevel"/>
    <w:tmpl w:val="CEE237C8"/>
    <w:lvl w:ilvl="0" w:tplc="3F0C157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25C74"/>
    <w:multiLevelType w:val="hybridMultilevel"/>
    <w:tmpl w:val="87D69308"/>
    <w:lvl w:ilvl="0" w:tplc="3E96828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1ED5A03"/>
    <w:multiLevelType w:val="hybridMultilevel"/>
    <w:tmpl w:val="FF9A57A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84A10A7"/>
    <w:multiLevelType w:val="hybridMultilevel"/>
    <w:tmpl w:val="EFDE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932FE"/>
    <w:multiLevelType w:val="hybridMultilevel"/>
    <w:tmpl w:val="F8AC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5192D"/>
    <w:multiLevelType w:val="hybridMultilevel"/>
    <w:tmpl w:val="3F82B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977E0"/>
    <w:multiLevelType w:val="hybridMultilevel"/>
    <w:tmpl w:val="A56EE46E"/>
    <w:lvl w:ilvl="0" w:tplc="AF028F1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411FA9"/>
    <w:multiLevelType w:val="hybridMultilevel"/>
    <w:tmpl w:val="E4A07EF0"/>
    <w:lvl w:ilvl="0" w:tplc="5F583D6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6918B7"/>
    <w:multiLevelType w:val="hybridMultilevel"/>
    <w:tmpl w:val="2A880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510F3"/>
    <w:multiLevelType w:val="hybridMultilevel"/>
    <w:tmpl w:val="7F600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A392A"/>
    <w:multiLevelType w:val="hybridMultilevel"/>
    <w:tmpl w:val="4D3C7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376AA"/>
    <w:multiLevelType w:val="hybridMultilevel"/>
    <w:tmpl w:val="546E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92FC0"/>
    <w:multiLevelType w:val="hybridMultilevel"/>
    <w:tmpl w:val="1BD8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6"/>
  </w:num>
  <w:num w:numId="14">
    <w:abstractNumId w:val="2"/>
  </w:num>
  <w:num w:numId="15">
    <w:abstractNumId w:val="16"/>
  </w:num>
  <w:num w:numId="16">
    <w:abstractNumId w:val="14"/>
  </w:num>
  <w:num w:numId="17">
    <w:abstractNumId w:val="0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0D0"/>
    <w:rsid w:val="00000044"/>
    <w:rsid w:val="00003F73"/>
    <w:rsid w:val="000121B1"/>
    <w:rsid w:val="00024F41"/>
    <w:rsid w:val="00026284"/>
    <w:rsid w:val="00037FFE"/>
    <w:rsid w:val="00046742"/>
    <w:rsid w:val="00047FF5"/>
    <w:rsid w:val="00051913"/>
    <w:rsid w:val="00053D9C"/>
    <w:rsid w:val="00066D53"/>
    <w:rsid w:val="000746B8"/>
    <w:rsid w:val="00093FF5"/>
    <w:rsid w:val="0009571A"/>
    <w:rsid w:val="00096CCE"/>
    <w:rsid w:val="000A03EB"/>
    <w:rsid w:val="000A25A1"/>
    <w:rsid w:val="000A5AD9"/>
    <w:rsid w:val="000B1FC0"/>
    <w:rsid w:val="000B24A9"/>
    <w:rsid w:val="000B2E63"/>
    <w:rsid w:val="000B558F"/>
    <w:rsid w:val="000B607B"/>
    <w:rsid w:val="000B73BC"/>
    <w:rsid w:val="000C0EC2"/>
    <w:rsid w:val="000C2914"/>
    <w:rsid w:val="000C55C8"/>
    <w:rsid w:val="000D39F6"/>
    <w:rsid w:val="000D6AB9"/>
    <w:rsid w:val="000E2D7B"/>
    <w:rsid w:val="000E468C"/>
    <w:rsid w:val="000E53AD"/>
    <w:rsid w:val="000F1C48"/>
    <w:rsid w:val="000F397F"/>
    <w:rsid w:val="000F5255"/>
    <w:rsid w:val="000F67A9"/>
    <w:rsid w:val="001045A5"/>
    <w:rsid w:val="0010503D"/>
    <w:rsid w:val="00110A03"/>
    <w:rsid w:val="001173D1"/>
    <w:rsid w:val="001217C9"/>
    <w:rsid w:val="0012370F"/>
    <w:rsid w:val="00123B97"/>
    <w:rsid w:val="001262AE"/>
    <w:rsid w:val="001262F3"/>
    <w:rsid w:val="00127555"/>
    <w:rsid w:val="001303A3"/>
    <w:rsid w:val="00135D71"/>
    <w:rsid w:val="0014040C"/>
    <w:rsid w:val="0014042A"/>
    <w:rsid w:val="0014081E"/>
    <w:rsid w:val="00141EE3"/>
    <w:rsid w:val="00145640"/>
    <w:rsid w:val="001473D3"/>
    <w:rsid w:val="00150FAA"/>
    <w:rsid w:val="0015513B"/>
    <w:rsid w:val="00157AF0"/>
    <w:rsid w:val="001611DC"/>
    <w:rsid w:val="00161CD0"/>
    <w:rsid w:val="0017178E"/>
    <w:rsid w:val="00172844"/>
    <w:rsid w:val="00190110"/>
    <w:rsid w:val="001915EE"/>
    <w:rsid w:val="001916D1"/>
    <w:rsid w:val="0019172B"/>
    <w:rsid w:val="001A2389"/>
    <w:rsid w:val="001B2E60"/>
    <w:rsid w:val="001B3636"/>
    <w:rsid w:val="001B61C4"/>
    <w:rsid w:val="001B7502"/>
    <w:rsid w:val="001C2D49"/>
    <w:rsid w:val="001D0F0F"/>
    <w:rsid w:val="001D370D"/>
    <w:rsid w:val="001D448B"/>
    <w:rsid w:val="001D4FD6"/>
    <w:rsid w:val="001E0B19"/>
    <w:rsid w:val="001E26B9"/>
    <w:rsid w:val="001E6EFB"/>
    <w:rsid w:val="001F5AA7"/>
    <w:rsid w:val="001F701A"/>
    <w:rsid w:val="00204CD3"/>
    <w:rsid w:val="002052A8"/>
    <w:rsid w:val="00221DDC"/>
    <w:rsid w:val="00222B93"/>
    <w:rsid w:val="00231D20"/>
    <w:rsid w:val="002448AA"/>
    <w:rsid w:val="002467FB"/>
    <w:rsid w:val="00260290"/>
    <w:rsid w:val="002664F5"/>
    <w:rsid w:val="00266ECC"/>
    <w:rsid w:val="002701BC"/>
    <w:rsid w:val="00272C0B"/>
    <w:rsid w:val="0027559D"/>
    <w:rsid w:val="00275975"/>
    <w:rsid w:val="00284EA6"/>
    <w:rsid w:val="0028506A"/>
    <w:rsid w:val="002861FC"/>
    <w:rsid w:val="00292C55"/>
    <w:rsid w:val="002A10BF"/>
    <w:rsid w:val="002A418A"/>
    <w:rsid w:val="002A4662"/>
    <w:rsid w:val="002A4D9A"/>
    <w:rsid w:val="002A62F1"/>
    <w:rsid w:val="002A6A37"/>
    <w:rsid w:val="002B0094"/>
    <w:rsid w:val="002B1619"/>
    <w:rsid w:val="002B1E32"/>
    <w:rsid w:val="002C2C1A"/>
    <w:rsid w:val="002D1708"/>
    <w:rsid w:val="002E3A4D"/>
    <w:rsid w:val="002E6E02"/>
    <w:rsid w:val="002F5DFD"/>
    <w:rsid w:val="002F6579"/>
    <w:rsid w:val="00300706"/>
    <w:rsid w:val="003031B3"/>
    <w:rsid w:val="00304253"/>
    <w:rsid w:val="003106A6"/>
    <w:rsid w:val="00312EB0"/>
    <w:rsid w:val="00316A58"/>
    <w:rsid w:val="00327B23"/>
    <w:rsid w:val="003342B8"/>
    <w:rsid w:val="003344FB"/>
    <w:rsid w:val="00342DFB"/>
    <w:rsid w:val="003433FA"/>
    <w:rsid w:val="00343F25"/>
    <w:rsid w:val="00344509"/>
    <w:rsid w:val="00345CD7"/>
    <w:rsid w:val="00353282"/>
    <w:rsid w:val="00354824"/>
    <w:rsid w:val="003548F9"/>
    <w:rsid w:val="0036143A"/>
    <w:rsid w:val="00367A51"/>
    <w:rsid w:val="00374508"/>
    <w:rsid w:val="00375A36"/>
    <w:rsid w:val="003801A4"/>
    <w:rsid w:val="00382DFE"/>
    <w:rsid w:val="00384C09"/>
    <w:rsid w:val="003853D9"/>
    <w:rsid w:val="00386DE4"/>
    <w:rsid w:val="003879EA"/>
    <w:rsid w:val="003930D0"/>
    <w:rsid w:val="00396D93"/>
    <w:rsid w:val="003976E0"/>
    <w:rsid w:val="003A0F31"/>
    <w:rsid w:val="003A3355"/>
    <w:rsid w:val="003B08E3"/>
    <w:rsid w:val="003D04A4"/>
    <w:rsid w:val="003E2851"/>
    <w:rsid w:val="003F0D4C"/>
    <w:rsid w:val="003F7FA6"/>
    <w:rsid w:val="00400D00"/>
    <w:rsid w:val="00406B39"/>
    <w:rsid w:val="00407E8C"/>
    <w:rsid w:val="004152B0"/>
    <w:rsid w:val="004213C7"/>
    <w:rsid w:val="00421B9F"/>
    <w:rsid w:val="004246E9"/>
    <w:rsid w:val="00424FBE"/>
    <w:rsid w:val="00433F08"/>
    <w:rsid w:val="00440EE3"/>
    <w:rsid w:val="0044262A"/>
    <w:rsid w:val="004459D9"/>
    <w:rsid w:val="004476C2"/>
    <w:rsid w:val="00454BC1"/>
    <w:rsid w:val="004579F0"/>
    <w:rsid w:val="00463542"/>
    <w:rsid w:val="004678D1"/>
    <w:rsid w:val="00482B91"/>
    <w:rsid w:val="00487DFF"/>
    <w:rsid w:val="00496E46"/>
    <w:rsid w:val="004B3A8D"/>
    <w:rsid w:val="004B5022"/>
    <w:rsid w:val="004B5B86"/>
    <w:rsid w:val="004C7A59"/>
    <w:rsid w:val="004E4960"/>
    <w:rsid w:val="004E52D2"/>
    <w:rsid w:val="004F6DA1"/>
    <w:rsid w:val="00503A28"/>
    <w:rsid w:val="00507EA2"/>
    <w:rsid w:val="00514BF7"/>
    <w:rsid w:val="00516C12"/>
    <w:rsid w:val="00517C13"/>
    <w:rsid w:val="0052277B"/>
    <w:rsid w:val="00524FF8"/>
    <w:rsid w:val="00536EB6"/>
    <w:rsid w:val="00543C95"/>
    <w:rsid w:val="00546CC2"/>
    <w:rsid w:val="00550AD2"/>
    <w:rsid w:val="005511EC"/>
    <w:rsid w:val="00551288"/>
    <w:rsid w:val="00552497"/>
    <w:rsid w:val="0055507A"/>
    <w:rsid w:val="00561917"/>
    <w:rsid w:val="005627D9"/>
    <w:rsid w:val="005632CB"/>
    <w:rsid w:val="00572E4B"/>
    <w:rsid w:val="005863B1"/>
    <w:rsid w:val="00587562"/>
    <w:rsid w:val="00587D6B"/>
    <w:rsid w:val="00590759"/>
    <w:rsid w:val="0059619D"/>
    <w:rsid w:val="005A6553"/>
    <w:rsid w:val="005A758D"/>
    <w:rsid w:val="005B29D2"/>
    <w:rsid w:val="005D30EE"/>
    <w:rsid w:val="005E5FEB"/>
    <w:rsid w:val="005F5308"/>
    <w:rsid w:val="00601218"/>
    <w:rsid w:val="006054AD"/>
    <w:rsid w:val="00605CED"/>
    <w:rsid w:val="006152B5"/>
    <w:rsid w:val="006158D1"/>
    <w:rsid w:val="00617AE8"/>
    <w:rsid w:val="00617F4D"/>
    <w:rsid w:val="00647856"/>
    <w:rsid w:val="006517D1"/>
    <w:rsid w:val="00651D65"/>
    <w:rsid w:val="00657CAF"/>
    <w:rsid w:val="00667011"/>
    <w:rsid w:val="00680001"/>
    <w:rsid w:val="00684C3D"/>
    <w:rsid w:val="00687537"/>
    <w:rsid w:val="006A0632"/>
    <w:rsid w:val="006A6BB4"/>
    <w:rsid w:val="006B06FF"/>
    <w:rsid w:val="006B2ED3"/>
    <w:rsid w:val="006B3530"/>
    <w:rsid w:val="006B43F3"/>
    <w:rsid w:val="006B7466"/>
    <w:rsid w:val="006C37A5"/>
    <w:rsid w:val="006C6B45"/>
    <w:rsid w:val="006D5411"/>
    <w:rsid w:val="006E176E"/>
    <w:rsid w:val="006E7A6D"/>
    <w:rsid w:val="006F3B83"/>
    <w:rsid w:val="00701E66"/>
    <w:rsid w:val="007073B7"/>
    <w:rsid w:val="00712B4C"/>
    <w:rsid w:val="00720EAD"/>
    <w:rsid w:val="00722FC0"/>
    <w:rsid w:val="0072520E"/>
    <w:rsid w:val="00730115"/>
    <w:rsid w:val="00735A42"/>
    <w:rsid w:val="00737606"/>
    <w:rsid w:val="00750164"/>
    <w:rsid w:val="007579FB"/>
    <w:rsid w:val="00757DC8"/>
    <w:rsid w:val="00757E49"/>
    <w:rsid w:val="0076034F"/>
    <w:rsid w:val="007610C2"/>
    <w:rsid w:val="00761416"/>
    <w:rsid w:val="00771FCB"/>
    <w:rsid w:val="007751A5"/>
    <w:rsid w:val="007828C3"/>
    <w:rsid w:val="00782F71"/>
    <w:rsid w:val="007858EF"/>
    <w:rsid w:val="00785977"/>
    <w:rsid w:val="00785A61"/>
    <w:rsid w:val="007A0F96"/>
    <w:rsid w:val="007A2874"/>
    <w:rsid w:val="007A442D"/>
    <w:rsid w:val="007A5F04"/>
    <w:rsid w:val="007B2195"/>
    <w:rsid w:val="007B45B4"/>
    <w:rsid w:val="007B7A90"/>
    <w:rsid w:val="007C3B21"/>
    <w:rsid w:val="007D26EB"/>
    <w:rsid w:val="007D2AF6"/>
    <w:rsid w:val="007D5B56"/>
    <w:rsid w:val="007E0912"/>
    <w:rsid w:val="00813714"/>
    <w:rsid w:val="008147E0"/>
    <w:rsid w:val="008218F0"/>
    <w:rsid w:val="00835F07"/>
    <w:rsid w:val="0084570D"/>
    <w:rsid w:val="00847988"/>
    <w:rsid w:val="00847B4E"/>
    <w:rsid w:val="00853B42"/>
    <w:rsid w:val="008574D4"/>
    <w:rsid w:val="00862C2D"/>
    <w:rsid w:val="00863970"/>
    <w:rsid w:val="00870EB9"/>
    <w:rsid w:val="00873113"/>
    <w:rsid w:val="00884D60"/>
    <w:rsid w:val="00887179"/>
    <w:rsid w:val="00890641"/>
    <w:rsid w:val="00891426"/>
    <w:rsid w:val="00893818"/>
    <w:rsid w:val="0089699A"/>
    <w:rsid w:val="008A1474"/>
    <w:rsid w:val="008A1825"/>
    <w:rsid w:val="008A1A5D"/>
    <w:rsid w:val="008A704A"/>
    <w:rsid w:val="008A7CAD"/>
    <w:rsid w:val="008B28C1"/>
    <w:rsid w:val="008B49ED"/>
    <w:rsid w:val="008C1C6E"/>
    <w:rsid w:val="008C4109"/>
    <w:rsid w:val="008D66E8"/>
    <w:rsid w:val="008F0D0D"/>
    <w:rsid w:val="008F2669"/>
    <w:rsid w:val="008F43CA"/>
    <w:rsid w:val="00900FD9"/>
    <w:rsid w:val="00901522"/>
    <w:rsid w:val="00904B40"/>
    <w:rsid w:val="00905AEE"/>
    <w:rsid w:val="0091428A"/>
    <w:rsid w:val="00923CF7"/>
    <w:rsid w:val="00924426"/>
    <w:rsid w:val="00927C5B"/>
    <w:rsid w:val="00940EDE"/>
    <w:rsid w:val="009417FA"/>
    <w:rsid w:val="00946582"/>
    <w:rsid w:val="009473CC"/>
    <w:rsid w:val="00956050"/>
    <w:rsid w:val="00962C48"/>
    <w:rsid w:val="009655A7"/>
    <w:rsid w:val="00972D6E"/>
    <w:rsid w:val="00973128"/>
    <w:rsid w:val="00977925"/>
    <w:rsid w:val="009814CA"/>
    <w:rsid w:val="0098280F"/>
    <w:rsid w:val="00985DCC"/>
    <w:rsid w:val="009870E6"/>
    <w:rsid w:val="00991FBF"/>
    <w:rsid w:val="009945AA"/>
    <w:rsid w:val="00997668"/>
    <w:rsid w:val="009A00A2"/>
    <w:rsid w:val="009A028C"/>
    <w:rsid w:val="009A0EC5"/>
    <w:rsid w:val="009A6196"/>
    <w:rsid w:val="009B0255"/>
    <w:rsid w:val="009B626C"/>
    <w:rsid w:val="009C1440"/>
    <w:rsid w:val="009C482D"/>
    <w:rsid w:val="009C4F3F"/>
    <w:rsid w:val="009C61E1"/>
    <w:rsid w:val="009C6361"/>
    <w:rsid w:val="009C7333"/>
    <w:rsid w:val="009E01DF"/>
    <w:rsid w:val="009E64C5"/>
    <w:rsid w:val="009F0836"/>
    <w:rsid w:val="009F13C4"/>
    <w:rsid w:val="00A009A9"/>
    <w:rsid w:val="00A0161C"/>
    <w:rsid w:val="00A03D06"/>
    <w:rsid w:val="00A0425E"/>
    <w:rsid w:val="00A12073"/>
    <w:rsid w:val="00A13249"/>
    <w:rsid w:val="00A13BBD"/>
    <w:rsid w:val="00A16AFD"/>
    <w:rsid w:val="00A20B7E"/>
    <w:rsid w:val="00A21BE4"/>
    <w:rsid w:val="00A26DE0"/>
    <w:rsid w:val="00A27191"/>
    <w:rsid w:val="00A32E09"/>
    <w:rsid w:val="00A425DD"/>
    <w:rsid w:val="00A752D7"/>
    <w:rsid w:val="00A8063F"/>
    <w:rsid w:val="00A81C63"/>
    <w:rsid w:val="00A82550"/>
    <w:rsid w:val="00A83455"/>
    <w:rsid w:val="00A862E4"/>
    <w:rsid w:val="00AA6CA9"/>
    <w:rsid w:val="00AB7641"/>
    <w:rsid w:val="00AC0049"/>
    <w:rsid w:val="00AC3BCD"/>
    <w:rsid w:val="00AC680E"/>
    <w:rsid w:val="00AD15AC"/>
    <w:rsid w:val="00AE24E5"/>
    <w:rsid w:val="00AE287C"/>
    <w:rsid w:val="00AE6C74"/>
    <w:rsid w:val="00AF3E4E"/>
    <w:rsid w:val="00AF4BBF"/>
    <w:rsid w:val="00B02E15"/>
    <w:rsid w:val="00B07DB0"/>
    <w:rsid w:val="00B11D32"/>
    <w:rsid w:val="00B120CA"/>
    <w:rsid w:val="00B16076"/>
    <w:rsid w:val="00B20D1F"/>
    <w:rsid w:val="00B2290C"/>
    <w:rsid w:val="00B31501"/>
    <w:rsid w:val="00B34F3F"/>
    <w:rsid w:val="00B37B32"/>
    <w:rsid w:val="00B40EBB"/>
    <w:rsid w:val="00B4419F"/>
    <w:rsid w:val="00B54AED"/>
    <w:rsid w:val="00B60120"/>
    <w:rsid w:val="00B61264"/>
    <w:rsid w:val="00B721A2"/>
    <w:rsid w:val="00B76487"/>
    <w:rsid w:val="00B960ED"/>
    <w:rsid w:val="00B96460"/>
    <w:rsid w:val="00B974AD"/>
    <w:rsid w:val="00BA0044"/>
    <w:rsid w:val="00BC0DCC"/>
    <w:rsid w:val="00BC6862"/>
    <w:rsid w:val="00BC6BB0"/>
    <w:rsid w:val="00BC7C1C"/>
    <w:rsid w:val="00BD109C"/>
    <w:rsid w:val="00BD2F66"/>
    <w:rsid w:val="00BE0474"/>
    <w:rsid w:val="00BE4010"/>
    <w:rsid w:val="00BE6258"/>
    <w:rsid w:val="00BE7A26"/>
    <w:rsid w:val="00BF0F47"/>
    <w:rsid w:val="00BF10DE"/>
    <w:rsid w:val="00BF16D2"/>
    <w:rsid w:val="00BF7492"/>
    <w:rsid w:val="00C01DE5"/>
    <w:rsid w:val="00C10F19"/>
    <w:rsid w:val="00C1396F"/>
    <w:rsid w:val="00C22F89"/>
    <w:rsid w:val="00C2398C"/>
    <w:rsid w:val="00C324C5"/>
    <w:rsid w:val="00C33DB4"/>
    <w:rsid w:val="00C34374"/>
    <w:rsid w:val="00C35AFA"/>
    <w:rsid w:val="00C3705D"/>
    <w:rsid w:val="00C41A7A"/>
    <w:rsid w:val="00C46F94"/>
    <w:rsid w:val="00C52E6C"/>
    <w:rsid w:val="00C61F11"/>
    <w:rsid w:val="00C62158"/>
    <w:rsid w:val="00C70591"/>
    <w:rsid w:val="00C8024A"/>
    <w:rsid w:val="00C836FB"/>
    <w:rsid w:val="00C83ED8"/>
    <w:rsid w:val="00C85453"/>
    <w:rsid w:val="00C9158F"/>
    <w:rsid w:val="00C93CD4"/>
    <w:rsid w:val="00C97ECE"/>
    <w:rsid w:val="00CA28C9"/>
    <w:rsid w:val="00CA6A10"/>
    <w:rsid w:val="00CA6EB5"/>
    <w:rsid w:val="00CB7CF6"/>
    <w:rsid w:val="00CC023E"/>
    <w:rsid w:val="00CC7B9A"/>
    <w:rsid w:val="00CD68B8"/>
    <w:rsid w:val="00CD6A8A"/>
    <w:rsid w:val="00CD7A23"/>
    <w:rsid w:val="00CE5D83"/>
    <w:rsid w:val="00CE68D0"/>
    <w:rsid w:val="00CF0768"/>
    <w:rsid w:val="00CF2FF2"/>
    <w:rsid w:val="00D030D0"/>
    <w:rsid w:val="00D06370"/>
    <w:rsid w:val="00D1154A"/>
    <w:rsid w:val="00D12B02"/>
    <w:rsid w:val="00D12E7E"/>
    <w:rsid w:val="00D23B67"/>
    <w:rsid w:val="00D23CEF"/>
    <w:rsid w:val="00D264CF"/>
    <w:rsid w:val="00D26DDA"/>
    <w:rsid w:val="00D27225"/>
    <w:rsid w:val="00D31941"/>
    <w:rsid w:val="00D378D1"/>
    <w:rsid w:val="00D4128D"/>
    <w:rsid w:val="00D412D3"/>
    <w:rsid w:val="00D4373E"/>
    <w:rsid w:val="00D45501"/>
    <w:rsid w:val="00D5058C"/>
    <w:rsid w:val="00D521AC"/>
    <w:rsid w:val="00D525E2"/>
    <w:rsid w:val="00D526C6"/>
    <w:rsid w:val="00D637B7"/>
    <w:rsid w:val="00D65EF3"/>
    <w:rsid w:val="00D6768B"/>
    <w:rsid w:val="00D70661"/>
    <w:rsid w:val="00D73654"/>
    <w:rsid w:val="00D925F8"/>
    <w:rsid w:val="00D94D4F"/>
    <w:rsid w:val="00DA55E7"/>
    <w:rsid w:val="00DA6BE5"/>
    <w:rsid w:val="00DB199E"/>
    <w:rsid w:val="00DB24C4"/>
    <w:rsid w:val="00DC0E24"/>
    <w:rsid w:val="00DC139F"/>
    <w:rsid w:val="00DC732D"/>
    <w:rsid w:val="00DC7C19"/>
    <w:rsid w:val="00DE3C71"/>
    <w:rsid w:val="00DE456A"/>
    <w:rsid w:val="00DE64D9"/>
    <w:rsid w:val="00DF1BD3"/>
    <w:rsid w:val="00DF4190"/>
    <w:rsid w:val="00E0166D"/>
    <w:rsid w:val="00E04078"/>
    <w:rsid w:val="00E043DB"/>
    <w:rsid w:val="00E06BC3"/>
    <w:rsid w:val="00E07577"/>
    <w:rsid w:val="00E12930"/>
    <w:rsid w:val="00E1563A"/>
    <w:rsid w:val="00E16123"/>
    <w:rsid w:val="00E21EE1"/>
    <w:rsid w:val="00E2449F"/>
    <w:rsid w:val="00E249B3"/>
    <w:rsid w:val="00E32187"/>
    <w:rsid w:val="00E349AA"/>
    <w:rsid w:val="00E35BEB"/>
    <w:rsid w:val="00E44553"/>
    <w:rsid w:val="00E554E8"/>
    <w:rsid w:val="00E60F21"/>
    <w:rsid w:val="00E651C7"/>
    <w:rsid w:val="00E6657C"/>
    <w:rsid w:val="00E749C3"/>
    <w:rsid w:val="00E751FA"/>
    <w:rsid w:val="00E75EA1"/>
    <w:rsid w:val="00E80C3E"/>
    <w:rsid w:val="00E8120F"/>
    <w:rsid w:val="00E82BB4"/>
    <w:rsid w:val="00E8727C"/>
    <w:rsid w:val="00E9225D"/>
    <w:rsid w:val="00EA1DA8"/>
    <w:rsid w:val="00EA43FB"/>
    <w:rsid w:val="00EA6B98"/>
    <w:rsid w:val="00EB0E5C"/>
    <w:rsid w:val="00EB1C20"/>
    <w:rsid w:val="00EB4BAC"/>
    <w:rsid w:val="00EB7D7E"/>
    <w:rsid w:val="00EC0C0D"/>
    <w:rsid w:val="00EC1192"/>
    <w:rsid w:val="00EC4B5B"/>
    <w:rsid w:val="00ED1596"/>
    <w:rsid w:val="00ED3089"/>
    <w:rsid w:val="00ED3E66"/>
    <w:rsid w:val="00ED6837"/>
    <w:rsid w:val="00ED7156"/>
    <w:rsid w:val="00EE1D80"/>
    <w:rsid w:val="00EE6403"/>
    <w:rsid w:val="00EF048D"/>
    <w:rsid w:val="00EF4F60"/>
    <w:rsid w:val="00EF6AC7"/>
    <w:rsid w:val="00EF7692"/>
    <w:rsid w:val="00F0052B"/>
    <w:rsid w:val="00F13098"/>
    <w:rsid w:val="00F1465A"/>
    <w:rsid w:val="00F14B7A"/>
    <w:rsid w:val="00F21D74"/>
    <w:rsid w:val="00F245FC"/>
    <w:rsid w:val="00F25EDF"/>
    <w:rsid w:val="00F37D35"/>
    <w:rsid w:val="00F42C65"/>
    <w:rsid w:val="00F52328"/>
    <w:rsid w:val="00F56668"/>
    <w:rsid w:val="00F571E8"/>
    <w:rsid w:val="00F57526"/>
    <w:rsid w:val="00F64B70"/>
    <w:rsid w:val="00F67CFA"/>
    <w:rsid w:val="00F718F0"/>
    <w:rsid w:val="00F86826"/>
    <w:rsid w:val="00F95BA7"/>
    <w:rsid w:val="00F96191"/>
    <w:rsid w:val="00FB0355"/>
    <w:rsid w:val="00FC3CD4"/>
    <w:rsid w:val="00FC72B0"/>
    <w:rsid w:val="00FC7323"/>
    <w:rsid w:val="00FD49A8"/>
    <w:rsid w:val="00FE06F3"/>
    <w:rsid w:val="00FE3C85"/>
    <w:rsid w:val="00FE4B7F"/>
    <w:rsid w:val="00FE7014"/>
    <w:rsid w:val="00FE7ECE"/>
    <w:rsid w:val="00FF13E5"/>
    <w:rsid w:val="00FF1D31"/>
    <w:rsid w:val="00FF40CF"/>
    <w:rsid w:val="00FF5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DC"/>
  </w:style>
  <w:style w:type="paragraph" w:styleId="10">
    <w:name w:val="heading 1"/>
    <w:basedOn w:val="a"/>
    <w:next w:val="a"/>
    <w:link w:val="11"/>
    <w:uiPriority w:val="9"/>
    <w:qFormat/>
    <w:rsid w:val="00E60F21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34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F1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6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CD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CD7A23"/>
  </w:style>
  <w:style w:type="paragraph" w:styleId="a8">
    <w:name w:val="footer"/>
    <w:basedOn w:val="a"/>
    <w:link w:val="a9"/>
    <w:uiPriority w:val="99"/>
    <w:unhideWhenUsed/>
    <w:rsid w:val="00CD7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A23"/>
  </w:style>
  <w:style w:type="paragraph" w:styleId="aa">
    <w:name w:val="List Paragraph"/>
    <w:basedOn w:val="a"/>
    <w:uiPriority w:val="34"/>
    <w:qFormat/>
    <w:rsid w:val="00D637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"/>
    <w:unhideWhenUsed/>
    <w:rsid w:val="002D170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9B0255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9B02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uiPriority w:val="99"/>
    <w:rsid w:val="0033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4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115pt">
    <w:name w:val="Основной текст (2) + 11;5 pt;Не полужирный"/>
    <w:basedOn w:val="a0"/>
    <w:rsid w:val="00605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47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60F2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60F2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c">
    <w:name w:val="TOC Heading"/>
    <w:basedOn w:val="10"/>
    <w:next w:val="a"/>
    <w:uiPriority w:val="39"/>
    <w:semiHidden/>
    <w:unhideWhenUsed/>
    <w:qFormat/>
    <w:rsid w:val="00AC3BCD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D94D4F"/>
    <w:pPr>
      <w:numPr>
        <w:numId w:val="13"/>
      </w:numPr>
      <w:tabs>
        <w:tab w:val="right" w:leader="dot" w:pos="9345"/>
      </w:tabs>
      <w:spacing w:after="100"/>
      <w:ind w:left="142"/>
    </w:pPr>
  </w:style>
  <w:style w:type="paragraph" w:styleId="31">
    <w:name w:val="toc 3"/>
    <w:basedOn w:val="a"/>
    <w:next w:val="a"/>
    <w:autoRedefine/>
    <w:uiPriority w:val="39"/>
    <w:unhideWhenUsed/>
    <w:rsid w:val="00AC3BCD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AC3BCD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AC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3BCD"/>
    <w:rPr>
      <w:rFonts w:ascii="Tahoma" w:hAnsi="Tahoma" w:cs="Tahoma"/>
      <w:sz w:val="16"/>
      <w:szCs w:val="16"/>
    </w:rPr>
  </w:style>
  <w:style w:type="paragraph" w:customStyle="1" w:styleId="af">
    <w:name w:val="Исполнитель"/>
    <w:basedOn w:val="a"/>
    <w:rsid w:val="00E8120F"/>
    <w:pPr>
      <w:keepNext/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6A6BB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47F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1">
    <w:name w:val="Содержимое таблицы"/>
    <w:basedOn w:val="a"/>
    <w:rsid w:val="00516C1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sid w:val="00516C12"/>
  </w:style>
  <w:style w:type="paragraph" w:customStyle="1" w:styleId="af2">
    <w:name w:val="Заголовок"/>
    <w:basedOn w:val="a"/>
    <w:next w:val="af3"/>
    <w:rsid w:val="00516C1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3">
    <w:name w:val="Body Text"/>
    <w:basedOn w:val="a"/>
    <w:link w:val="af4"/>
    <w:uiPriority w:val="99"/>
    <w:unhideWhenUsed/>
    <w:rsid w:val="00516C1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516C12"/>
  </w:style>
  <w:style w:type="character" w:customStyle="1" w:styleId="af5">
    <w:name w:val="Другое_"/>
    <w:basedOn w:val="a0"/>
    <w:link w:val="af6"/>
    <w:rsid w:val="00DC7C19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DC7C19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1FC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7">
    <w:name w:val="No Spacing"/>
    <w:uiPriority w:val="1"/>
    <w:qFormat/>
    <w:rsid w:val="00382DFE"/>
    <w:pPr>
      <w:spacing w:after="0" w:line="240" w:lineRule="auto"/>
    </w:pPr>
  </w:style>
  <w:style w:type="character" w:styleId="af8">
    <w:name w:val="Strong"/>
    <w:basedOn w:val="a0"/>
    <w:uiPriority w:val="22"/>
    <w:qFormat/>
    <w:rsid w:val="00382DFE"/>
    <w:rPr>
      <w:b/>
      <w:bCs/>
    </w:rPr>
  </w:style>
  <w:style w:type="character" w:customStyle="1" w:styleId="22">
    <w:name w:val="Основной текст (2)_"/>
    <w:link w:val="23"/>
    <w:uiPriority w:val="99"/>
    <w:locked/>
    <w:rsid w:val="008147E0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24">
    <w:name w:val="Основной текст (2) + Не курсив"/>
    <w:basedOn w:val="22"/>
    <w:uiPriority w:val="99"/>
    <w:rsid w:val="008147E0"/>
  </w:style>
  <w:style w:type="paragraph" w:customStyle="1" w:styleId="23">
    <w:name w:val="Основной текст (2)"/>
    <w:basedOn w:val="a"/>
    <w:link w:val="22"/>
    <w:uiPriority w:val="99"/>
    <w:rsid w:val="008147E0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8">
    <w:name w:val="Указатель8"/>
    <w:basedOn w:val="a"/>
    <w:rsid w:val="009C1440"/>
    <w:pPr>
      <w:suppressLineNumbers/>
      <w:suppressAutoHyphens/>
      <w:spacing w:after="0" w:line="240" w:lineRule="auto"/>
    </w:pPr>
    <w:rPr>
      <w:rFonts w:ascii="PT Astra Serif" w:eastAsia="Times New Roman" w:hAnsi="PT Astra Serif" w:cs="Noto Sans Devanagari"/>
      <w:sz w:val="24"/>
      <w:szCs w:val="20"/>
      <w:lang w:eastAsia="zh-CN"/>
    </w:rPr>
  </w:style>
  <w:style w:type="paragraph" w:customStyle="1" w:styleId="14">
    <w:name w:val="Основной текст с отступом1"/>
    <w:basedOn w:val="a"/>
    <w:rsid w:val="009C144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rmal0">
    <w:name w:val="consplusnormal"/>
    <w:basedOn w:val="a"/>
    <w:rsid w:val="008A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36143A"/>
    <w:rPr>
      <w:i/>
      <w:iCs/>
    </w:rPr>
  </w:style>
  <w:style w:type="paragraph" w:customStyle="1" w:styleId="s16">
    <w:name w:val="s_16"/>
    <w:basedOn w:val="a"/>
    <w:rsid w:val="002A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A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n----7sbab9byagn3e.xn--p1ai/legislation/4810" TargetMode="External"/><Relationship Id="rId117" Type="http://schemas.openxmlformats.org/officeDocument/2006/relationships/hyperlink" Target="https://troitsk-rayon.gov74.ru/files/upload/troitsk-rayon/%D0%90%D0%B4%D0%BC%D0%B8%D0%BD%D0%B8%D1%81%D1%82%D1%80%D0%B0%D1%86%D0%B8%D1%8F/%D0%9C%D1%83%D0%BD%D0%B8%D1%86%D0%B8%D0%BF%D0%B0%D0%BB%D1%8C%D0%BD%D1%8B%D0%B5/328.pdf" TargetMode="External"/><Relationship Id="rId21" Type="http://schemas.openxmlformats.org/officeDocument/2006/relationships/hyperlink" Target="mailto:argayash@gov74.ru" TargetMode="External"/><Relationship Id="rId42" Type="http://schemas.openxmlformats.org/officeDocument/2006/relationships/hyperlink" Target="https://admemr.ru/sobranie-deputatov/resheniya-sobranij/7731-n-0282-ob-utverzhdenii-perechnya-munitsipalnogo-imushchestva-emanzhelinskogo-munitsipalnogo-rajona-i-gorodskikh-poselenij-vkhodyashchikh-v-ego-sostav-prednaznachennykh-dlya-predostavleniya-vo-vladenie-i-ili-v-polzovanie-subektam-malogo-i-srednego-predprinimatelstva-organizatsiyam-obrazuyushchim-infrastrukturu-podderzhki-subektov-malogo-i-srednego-predprinimatelstva-i-fizicheskim-litsam-ne-yavlyayu.html" TargetMode="External"/><Relationship Id="rId47" Type="http://schemas.openxmlformats.org/officeDocument/2006/relationships/hyperlink" Target="https://disk.yandex.ru/d/cd3Ni4t2kYmAyg" TargetMode="External"/><Relationship Id="rId63" Type="http://schemas.openxmlformats.org/officeDocument/2006/relationships/hyperlink" Target="https://admkmr.ru/feedback/index.php" TargetMode="External"/><Relationship Id="rId68" Type="http://schemas.openxmlformats.org/officeDocument/2006/relationships/hyperlink" Target="https://www.akgo74.ru/documents/rasporyazheniya/980-%D1%80%20%D0%BE%D1%82%2021.12.2023.pdf" TargetMode="External"/><Relationship Id="rId84" Type="http://schemas.openxmlformats.org/officeDocument/2006/relationships/hyperlink" Target="https://www.magnitogorsk.ru/content/biznes-i-investitsii" TargetMode="External"/><Relationship Id="rId89" Type="http://schemas.openxmlformats.org/officeDocument/2006/relationships/hyperlink" Target="https://vk.com/mgn_biznes" TargetMode="External"/><Relationship Id="rId112" Type="http://schemas.openxmlformats.org/officeDocument/2006/relationships/hyperlink" Target="http://admintrg.ru/documents/51/53/13105-reshenie-38-ot-07072020-goda-ob-utverzhdenii-poryadka-formirovaniya-vedeniya-obyazatelnogo-opublikovaniya-perechnya-municipalnogo-imuschestva-trehgornogo-gorodskogo-okruga.html" TargetMode="External"/><Relationship Id="rId133" Type="http://schemas.openxmlformats.org/officeDocument/2006/relationships/hyperlink" Target="https://chesmamr.gov74.ru/files/articles/%D0%9F%D0%BE%D1%81%D1%82%D0%B0%D0%BD%D0%BE%D0%B2%D0%BB%D0%B5%D0%BD%D0%B8%D0%B5%20%E2%84%96736%20%D0%BE%D1%82%2027.10.2023%D0%B3.doc" TargetMode="External"/><Relationship Id="rId16" Type="http://schemas.openxmlformats.org/officeDocument/2006/relationships/hyperlink" Target="consultantplus://offline/ref=77AAA84143FE22ECE4030B6176AA74A28D84ACA54319F3CFBB77181C3CB57EEA871B137CFB2A0537S5v4L" TargetMode="External"/><Relationship Id="rId107" Type="http://schemas.openxmlformats.org/officeDocument/2006/relationships/hyperlink" Target="https://satkabiznes.ru/" TargetMode="External"/><Relationship Id="rId11" Type="http://schemas.openxmlformats.org/officeDocument/2006/relationships/hyperlink" Target="consultantplus://offline/ref=77AAA84143FE22ECE4030B6176AA74A28D84ACA54319F3CFBB77181C3CB57EEA871B137CFB2B0531S5v3L" TargetMode="External"/><Relationship Id="rId32" Type="http://schemas.openxmlformats.org/officeDocument/2006/relationships/hyperlink" Target="https://bredy74.ru/bredy/overview/legislation/resheniyasobraniya2021g_19/reshenie49obutvpolozhorazp.htm" TargetMode="External"/><Relationship Id="rId37" Type="http://schemas.openxmlformats.org/officeDocument/2006/relationships/hyperlink" Target="https://varna74.ru/node/10241" TargetMode="External"/><Relationship Id="rId53" Type="http://schemas.openxmlformats.org/officeDocument/2006/relationships/hyperlink" Target="https://uo43.esgms.ru/site/item?id=1640" TargetMode="External"/><Relationship Id="rId58" Type="http://schemas.openxmlformats.org/officeDocument/2006/relationships/hyperlink" Target="https://www.kartaly74.ru/ru/pravovye-akty/item/2142-rasporyazhenie-administratsii-kartalinskogo-gorodskogo-poseleniya-ot-06-12-2022-goda-177-r.html" TargetMode="External"/><Relationship Id="rId74" Type="http://schemas.openxmlformats.org/officeDocument/2006/relationships/hyperlink" Target="https://krasnoarmeyka.ru/imuschestvennaya-podderzhka-subektov-msp/normativnye-pravovye-akty/reshenie-ot-29-04-2021g-no-54" TargetMode="External"/><Relationship Id="rId79" Type="http://schemas.openxmlformats.org/officeDocument/2006/relationships/hyperlink" Target="https://admkusa.ru/" TargetMode="External"/><Relationship Id="rId102" Type="http://schemas.openxmlformats.org/officeDocument/2006/relationships/hyperlink" Target="http://ozerskadm.ru/about/unit/upr_ekonomiki/" TargetMode="External"/><Relationship Id="rId123" Type="http://schemas.openxmlformats.org/officeDocument/2006/relationships/hyperlink" Target="https://&#1091;&#1081;&#1089;&#1082;&#1080;&#1081;-&#1088;&#1072;&#1081;&#1086;&#1085;.&#1088;&#1092;/deyatelnost/malyi-biznes" TargetMode="External"/><Relationship Id="rId128" Type="http://schemas.openxmlformats.org/officeDocument/2006/relationships/hyperlink" Target="https://base.garant.ru/407083246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magnitogorsk.ru/content/poleznaya-informatsiya-2/o-nalogakh" TargetMode="External"/><Relationship Id="rId95" Type="http://schemas.openxmlformats.org/officeDocument/2006/relationships/hyperlink" Target="https://nagaybak.gov74.ru/nagaybak/documents/normact/resolution_Nagaybak_MR.htm?f=9&amp;blk=10997426" TargetMode="External"/><Relationship Id="rId14" Type="http://schemas.openxmlformats.org/officeDocument/2006/relationships/hyperlink" Target="consultantplus://offline/ref=77AAA84143FE22ECE4030B6176AA74A28D84ACA54319F3CFBB77181C3CB57EEA871B137CFB2A0036S5v1L" TargetMode="External"/><Relationship Id="rId22" Type="http://schemas.openxmlformats.org/officeDocument/2006/relationships/hyperlink" Target="https://ipriem.gov74.ru/?id=aargh" TargetMode="External"/><Relationship Id="rId27" Type="http://schemas.openxmlformats.org/officeDocument/2006/relationships/hyperlink" Target="https://&#1072;&#1096;&#1072;-&#1088;&#1072;&#1081;&#1086;&#1085;.&#1088;&#1092;/treatment/treatment/" TargetMode="External"/><Relationship Id="rId30" Type="http://schemas.openxmlformats.org/officeDocument/2006/relationships/hyperlink" Target="https://bredy.gov74.ru/bredy/other/biznesu/infrastrukturapodderzhkimalogo.htm" TargetMode="External"/><Relationship Id="rId35" Type="http://schemas.openxmlformats.org/officeDocument/2006/relationships/hyperlink" Target="https://bredy74.ru/bredy/overview/legislation/npadlyaoficialnogoopublikovani/481.htm" TargetMode="External"/><Relationship Id="rId43" Type="http://schemas.openxmlformats.org/officeDocument/2006/relationships/hyperlink" Target="https://disk.yandex.ru/d/gDet3Jtd8iuFMw" TargetMode="External"/><Relationship Id="rId48" Type="http://schemas.openxmlformats.org/officeDocument/2006/relationships/hyperlink" Target="https://www.admetkul.ru/poselenie/koelga/%D0%90%D0%A0%20%D0%BA%D0%BE%D0%BD%D1%81%D1%83%D0%BB%D1%8C%D1%82%D0%B0%D1%86%D0%B8%D0%B8%20%D0%BC%D0%B0%D0%BB%D0%BE%D0%BC%D1%83%20%D0%B1%D0%B8%D0%B7%D0%BD%D0%B5%D1%81%D1%83.pdf" TargetMode="External"/><Relationship Id="rId56" Type="http://schemas.openxmlformats.org/officeDocument/2006/relationships/hyperlink" Target="https://www.kartalyraion.ru/about/info/documents/biznes/34473/?sphrase_id=51629" TargetMode="External"/><Relationship Id="rId64" Type="http://schemas.openxmlformats.org/officeDocument/2006/relationships/hyperlink" Target="https://admkmr.ru/regulatory/normotivno_legal_acts/detail.php?ELEMENT_ID=13715" TargetMode="External"/><Relationship Id="rId69" Type="http://schemas.openxmlformats.org/officeDocument/2006/relationships/hyperlink" Target="https://korkino-okrug.gov74.ru/files/%D0%94%D0%9E%D0%9A%D0%A3%D0%9C%D0%95%D0%9D%D0%A2%D0%AB/%D0%9C%D1%83%D0%BD%D0%B8%D1%86%D0%B8%D0%BF%D0%B0%D0%BB%D1%8C%D0%BD%D1%8B%D0%B5%20%D0%BF%D1%80%D0%BE%D0%B3%D1%80%D0%B0%D0%BC%D0%BC%D1%8B/%D0%9F%D0%BE%D0%B4%D0%B4%D0%B5%D1%80%D0%B6%D0%BA%D0%B0%20%D0%A1%D0%9C%D0%B8%D0%A1%D0%9F%202023-2025%20%D0%9A%D0%9C%D0%9E%20(1).pdf" TargetMode="External"/><Relationship Id="rId77" Type="http://schemas.openxmlformats.org/officeDocument/2006/relationships/hyperlink" Target="https://kunashak.ru/regulatory/resolutions/249/20559/" TargetMode="External"/><Relationship Id="rId100" Type="http://schemas.openxmlformats.org/officeDocument/2006/relationships/hyperlink" Target="garantF1://12048517.171" TargetMode="External"/><Relationship Id="rId105" Type="http://schemas.openxmlformats.org/officeDocument/2006/relationships/hyperlink" Target="http://www.plastrayon.ru/waiting_room/letters" TargetMode="External"/><Relationship Id="rId113" Type="http://schemas.openxmlformats.org/officeDocument/2006/relationships/hyperlink" Target="http://admintrg.ru/documents/13764-postanovlenie-1670-ot-16122020.html" TargetMode="External"/><Relationship Id="rId118" Type="http://schemas.openxmlformats.org/officeDocument/2006/relationships/hyperlink" Target="https://troitsk-rayon.gov74.ru/troitskrayon/overview/upravleniemunicipalnymimushhes/strukturnyepodrazdeleniya/zemelnyjotdel/perechenmunicipalnogoimushhest.htm" TargetMode="External"/><Relationship Id="rId126" Type="http://schemas.openxmlformats.org/officeDocument/2006/relationships/hyperlink" Target="https://241211.selcdn.ru/ukgo/iblock/756/7567d49e452722d7a21488254ad5b9eb/1426.pdf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agapovka.ru/priemnaya/internetpriemnaya" TargetMode="External"/><Relationship Id="rId51" Type="http://schemas.openxmlformats.org/officeDocument/2006/relationships/hyperlink" Target="http://www.zlat-go.ru/reception/" TargetMode="External"/><Relationship Id="rId72" Type="http://schemas.openxmlformats.org/officeDocument/2006/relationships/hyperlink" Target="https://krasnoarmeyka.ru/zakonodatelstvo/instruct/2022-god/no-578-ob-utverzhdenii-polozheniya-ob-otdele-ekonomiki-i-turizma-administracii-krasnoarmeiskogo-municipalnogo-raiona.docx/view" TargetMode="External"/><Relationship Id="rId80" Type="http://schemas.openxmlformats.org/officeDocument/2006/relationships/hyperlink" Target="http://admkusa.ru/htmlpages/Show/mal_bisnes/granty" TargetMode="External"/><Relationship Id="rId85" Type="http://schemas.openxmlformats.org/officeDocument/2006/relationships/hyperlink" Target="https://vk.com/mgn_biznes" TargetMode="External"/><Relationship Id="rId93" Type="http://schemas.openxmlformats.org/officeDocument/2006/relationships/hyperlink" Target="https://nagaybak.gov74.ru/nagaybak/activity/official/profilaktikakoronavirusa.htm" TargetMode="External"/><Relationship Id="rId98" Type="http://schemas.openxmlformats.org/officeDocument/2006/relationships/hyperlink" Target="http://nzpr.ru/city/ekonomika/%D0%9C%D0%9F%20%D0%A0%D0%B0%D0%B7%D0%B2%D0%B8%D1%82%D0%B8%D0%B5%20%D0%9C%D0%A1%D0%9F%202021.doc" TargetMode="External"/><Relationship Id="rId121" Type="http://schemas.openxmlformats.org/officeDocument/2006/relationships/hyperlink" Target="consultantplus://offline/ref=BEECDB8D6E488EC18F29C902549C4B3FBD51AEC553679C403D0445FAAC5A9B6497521E098804BFB7B85AC77AD8E0KB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7AAA84143FE22ECE4030B6176AA74A28D84ACA54319F3CFBB77181C3CB57EEA871B137CFB2B0736S5v7L" TargetMode="External"/><Relationship Id="rId17" Type="http://schemas.openxmlformats.org/officeDocument/2006/relationships/hyperlink" Target="consultantplus://offline/ref=77AAA84143FE22ECE4030B6176AA74A28D84ACA54319F3CFBB77181C3CB57EEA871B137CFB2A0634S5v1L" TargetMode="External"/><Relationship Id="rId25" Type="http://schemas.openxmlformats.org/officeDocument/2006/relationships/hyperlink" Target="https://argayash.ru/npa/reshenie-no-44-ot-29-aprelya-2020-goda" TargetMode="External"/><Relationship Id="rId33" Type="http://schemas.openxmlformats.org/officeDocument/2006/relationships/hyperlink" Target="https://bredy74.ru/bredy/overview/legislation/resheniyasobraniya2021g_19/reshenie49obutvpolozhorazp.htm" TargetMode="External"/><Relationship Id="rId38" Type="http://schemas.openxmlformats.org/officeDocument/2006/relationships/hyperlink" Target="https://varna74.ru/rabota-s-obrashcheniyami/internet-priemnaya" TargetMode="External"/><Relationship Id="rId46" Type="http://schemas.openxmlformats.org/officeDocument/2006/relationships/hyperlink" Target="http://admkrasn.ru/sovet-deputatov-kgp/resheniya/1413-n-0127-o-vnesenii-izmenenij-v-polozhenie-ob-ustanovlenii-zemelnogo-naloga.html" TargetMode="External"/><Relationship Id="rId59" Type="http://schemas.openxmlformats.org/officeDocument/2006/relationships/hyperlink" Target="https://admkmr.ru/regulatory/normotivno_legal_acts/detail.php?ELEMENT_ID=14758" TargetMode="External"/><Relationship Id="rId67" Type="http://schemas.openxmlformats.org/officeDocument/2006/relationships/hyperlink" Target="https://www.akgo74.ru/about/mery-podderzhki-malogo-i-srednego-predprinimatelstva.php?ysclid=ltgq9fhfgy415482045" TargetMode="External"/><Relationship Id="rId103" Type="http://schemas.openxmlformats.org/officeDocument/2006/relationships/hyperlink" Target="mailto:torg@ozerskadm.ru" TargetMode="External"/><Relationship Id="rId108" Type="http://schemas.openxmlformats.org/officeDocument/2006/relationships/hyperlink" Target="http://www.chelsosna.ru/sites/default/files/field_downloads/4084/53720022019garenda.docx" TargetMode="External"/><Relationship Id="rId116" Type="http://schemas.openxmlformats.org/officeDocument/2006/relationships/hyperlink" Target="https://troitsk-rayon.gov74.ru/troitskrayon/documents/programs/municipalnayaprogrammapodderz.htm" TargetMode="External"/><Relationship Id="rId124" Type="http://schemas.openxmlformats.org/officeDocument/2006/relationships/hyperlink" Target="https://xn----8sbwdbcc3airgw.xn--p1ai/deyatelnost/raionnye-programmy/programmy-na-2023-god/Izmeneniya%20v%20MP%20Podderzhka%20SMP%20ot%2015.08.2023.pdf" TargetMode="External"/><Relationship Id="rId129" Type="http://schemas.openxmlformats.org/officeDocument/2006/relationships/hyperlink" Target="https://chebarcul.ru/administration/local-acts/local-acts-1_5580.html" TargetMode="External"/><Relationship Id="rId20" Type="http://schemas.openxmlformats.org/officeDocument/2006/relationships/hyperlink" Target="https://argayash.ru/sites/default/files/rasporyazhenie_ob_otkrytii_goryachey_linii.pdf" TargetMode="External"/><Relationship Id="rId41" Type="http://schemas.openxmlformats.org/officeDocument/2006/relationships/hyperlink" Target="https://admemr.ru/images/FILES/Fond-Razv/2021-10-27-pravila-predostav-microzaimov.pdf" TargetMode="External"/><Relationship Id="rId54" Type="http://schemas.openxmlformats.org/officeDocument/2006/relationships/hyperlink" Target="mailto:ekonomika90@mail.ru" TargetMode="External"/><Relationship Id="rId62" Type="http://schemas.openxmlformats.org/officeDocument/2006/relationships/hyperlink" Target="https://ok.ru/group/70000001149780" TargetMode="External"/><Relationship Id="rId70" Type="http://schemas.openxmlformats.org/officeDocument/2006/relationships/hyperlink" Target="https://korkino-okrug.gov74.ru/files/%D0%94%D0%9E%D0%9A%D0%A3%D0%9C%D0%95%D0%9D%D0%A2%D0%AB/%D0%9C%D1%83%D0%BD%D0%B8%D1%86%D0%B8%D0%BF%D0%B0%D0%BB%D1%8C%D0%BD%D1%8B%D0%B5%20%D0%BF%D1%80%D0%BE%D0%B3%D1%80%D0%B0%D0%BC%D0%BC%D1%8B/%D0%9F%D0%BE%D0%B4%D0%B4%D0%B5%D1%80%D0%B6%D0%BA%D0%B0%20%D0%A1%D0%9C%D0%B8%D0%A1%D0%9F%202023-2025%20%D0%9A%D0%9C%D0%9E%20(1).pdf" TargetMode="External"/><Relationship Id="rId75" Type="http://schemas.openxmlformats.org/officeDocument/2006/relationships/hyperlink" Target="http://kunashak.ru/bitrix/redirect.php?event1=file&amp;event2=download&amp;event3=1226.doc&amp;goto=http://241211.selcdn.ru/kunashak_files/iblock/259/25922a0bec897c9ba5ef06d76e483cd5/1226.doc&amp;af=c0d461d876792c28e3b9bfd455c449b5" TargetMode="External"/><Relationship Id="rId83" Type="http://schemas.openxmlformats.org/officeDocument/2006/relationships/hyperlink" Target="https://t.me/kyshtymgov" TargetMode="External"/><Relationship Id="rId88" Type="http://schemas.openxmlformats.org/officeDocument/2006/relationships/hyperlink" Target="mailto:ekonom@magnitogorsk.ru" TargetMode="External"/><Relationship Id="rId91" Type="http://schemas.openxmlformats.org/officeDocument/2006/relationships/hyperlink" Target="https://g-miass.ru/files/upload/miass/%D0%9E%D1%84%D0%B8%D1%86%D0%B8%D0%B0%D0%BB%D1%8C%D0%BD%D0%B0%D1%8F%20%D0%B8%D0%BD%D1%84%D0%BE%D1%80%D0%BC%D0%B0%D1%86%D0%B8%D1%8F/%D0%A3%D0%BF%D1%80%D0%B0%D0%B2%D0%BB%D0%B5%D0%BD%D0%B8%D0%B5%20%D1%8D%D0%BA%D0%BE%D0%BD%D0%BE%D0%BC%D0%B8%D0%BA%D0%B8/544_postanovlenie-administracii-mgo-1633.pdf" TargetMode="External"/><Relationship Id="rId96" Type="http://schemas.openxmlformats.org/officeDocument/2006/relationships/hyperlink" Target="http://nzpr.ru/upload/docs/investor/%D0%A0%D0%B5%D1%88%D0%B5%D0%BD%D0%B8%D0%B5%20%D0%9F%D0%BE%D0%BB%D0%BE%D0%B6%D0%B5%D0%BD%D0%B8%D0%B5%20%D0%BE%20%D0%BF%D0%BE%D1%80%D1%8F%D0%B4%D0%BA%D0%B5%20%D1%80%D0%B0%D1%81%D0%BF%D0%BE%D1%80%D1%8F%D0%B6%D0%B5%D0%BD%D0%B8%D1%8F.docx" TargetMode="External"/><Relationship Id="rId111" Type="http://schemas.openxmlformats.org/officeDocument/2006/relationships/hyperlink" Target="http://admintrg.ru/documents/13764-postanovlenie-1670-ot-16122020.html" TargetMode="External"/><Relationship Id="rId132" Type="http://schemas.openxmlformats.org/officeDocument/2006/relationships/hyperlink" Target="https://kurchatov74.ru/Publications/Speeches/Show?id=23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77AAA84143FE22ECE4030B6176AA74A28D84ACA54319F3CFBB77181C3CB57EEA871B137CFB2A0235S5v6L" TargetMode="External"/><Relationship Id="rId23" Type="http://schemas.openxmlformats.org/officeDocument/2006/relationships/hyperlink" Target="https://argayash.ru/npa/postanovlenie-no-1246-ot-19-dekabrya-2022-g" TargetMode="External"/><Relationship Id="rId28" Type="http://schemas.openxmlformats.org/officeDocument/2006/relationships/hyperlink" Target="https://&#1072;&#1096;&#1072;-&#1088;&#1072;&#1081;&#1086;&#1085;.&#1088;&#1092;/legislation/5913" TargetMode="External"/><Relationship Id="rId36" Type="http://schemas.openxmlformats.org/officeDocument/2006/relationships/hyperlink" Target="https://varna74.ru/biznesu" TargetMode="External"/><Relationship Id="rId49" Type="http://schemas.openxmlformats.org/officeDocument/2006/relationships/hyperlink" Target="https://www.admetkul.ru/about/subordinated_organizations/economics_small_business/%D0%9E%D0%B1%20%D1%83%D1%82%D0%B2%D0%B5%D1%80%D0%B6%D0%B4%D0%B5%D0%BD%D0%B8%D0%B8%20%D0%9C%D0%9F%20%D0%98%D0%BD%D0%B2%D0%B5%D1%81%D1%82%D0%B8%D1%86%D0%B8%D0%BE%D0%BD%D0%BD%D0%BE%D0%B5%20%D1%80%D0%B0%D0%B7%D0%B2%D0%B8%D1%82%D0%B8%D0%B5.pdf" TargetMode="External"/><Relationship Id="rId57" Type="http://schemas.openxmlformats.org/officeDocument/2006/relationships/hyperlink" Target="https://www.kartalyraion.ru/about/info/documents/sobranie/24472/?sphrase_id=55059" TargetMode="External"/><Relationship Id="rId106" Type="http://schemas.openxmlformats.org/officeDocument/2006/relationships/hyperlink" Target="http://www.plastrayon.ru/waiting_room/letters" TargetMode="External"/><Relationship Id="rId114" Type="http://schemas.openxmlformats.org/officeDocument/2006/relationships/hyperlink" Target="http://admintrg.ru/documents/51/53/17572-reshenie-8-ot-28022023-goda-ob-utverzhdenii-poryadka-predostavleniya-otsrochki-uplaty-arendnoy-platy-po-dogovoram-arendy-zemelnyh-uchastkov-rastorzheniya-dogovorov-arendy-zemelnyh-uchastkov-.html" TargetMode="External"/><Relationship Id="rId119" Type="http://schemas.openxmlformats.org/officeDocument/2006/relationships/hyperlink" Target="https://troitsk-rayon.gov74.ru/files/%D0%BF%D0%BE%D0%BB%D0%BE%D0%B6%D0%B5%D0%BD%D0%B8%D0%B5%20590.docx" TargetMode="External"/><Relationship Id="rId127" Type="http://schemas.openxmlformats.org/officeDocument/2006/relationships/hyperlink" Target="https://241211.selcdn.ru/ukgo/iblock/756/7567d49e452722d7a21488254ad5b9eb/1426.pdf" TargetMode="External"/><Relationship Id="rId10" Type="http://schemas.openxmlformats.org/officeDocument/2006/relationships/hyperlink" Target="consultantplus://offline/ref=77AAA84143FE22ECE4030B6176AA74A28D84ACA54319F3CFBB77181C3CB57EEA871B137CFB2C0035S5v0L" TargetMode="External"/><Relationship Id="rId31" Type="http://schemas.openxmlformats.org/officeDocument/2006/relationships/hyperlink" Target="https://bredy74.ru/bredy/activity/investicionnayadeyatelnost/vpomoshhinvestoru/poryadoksoprovozhdeniyainvesti.htm" TargetMode="External"/><Relationship Id="rId44" Type="http://schemas.openxmlformats.org/officeDocument/2006/relationships/hyperlink" Target="https://disk.yandex.ru/d/WETcY5wisKg8Sw" TargetMode="External"/><Relationship Id="rId52" Type="http://schemas.openxmlformats.org/officeDocument/2006/relationships/hyperlink" Target="https://www.karsob.ru/bitrix/redirect.php?event1=file&amp;event2=download&amp;event3=%D0%A0%D0%A1%D0%94%20%E2%84%96%20263%20%D0%9F%D0%BE%D0%BB%D0%BE%D0%B6%20%D0%BE%D0%B1%20%D0%B8%D0%BC%D1%83%D1%89%20%D0%BF%D0%BE%D0%B4%D0%B4%D0%B5%D1%80%D0%B6%D0%BA%D0%B5.doc&amp;goto=/upload/iblock/a08/%D0%A0%D0%A1%D0%94%20%E2%84%96%20263%20%D0%9F%D0%BE%D0%BB%D0%BE%D0%B6%20%D0%BE%D0%B1%20%D0%B8%D0%BC%D1%83%D1%89%20%D0%BF%D0%BE%D0%B4%D0%B4%D0%B5%D1%80%D0%B6%D0%BA%D0%B5.doc" TargetMode="External"/><Relationship Id="rId60" Type="http://schemas.openxmlformats.org/officeDocument/2006/relationships/hyperlink" Target="https://vk.com/club188489416" TargetMode="External"/><Relationship Id="rId65" Type="http://schemas.openxmlformats.org/officeDocument/2006/relationships/hyperlink" Target="https://katavivan.ru/node/64" TargetMode="External"/><Relationship Id="rId73" Type="http://schemas.openxmlformats.org/officeDocument/2006/relationships/hyperlink" Target="https://krasnoarmeyka.ru/deputatskii-korpus/sovet-deputatov-krasnoarmeiskogo-municipalnogo-raiona/normativnye-dokumenty/2023-god/reshenie-no-129-poryadok-o-preimuschestvennom-prave-vykupa-obektov.docx" TargetMode="External"/><Relationship Id="rId78" Type="http://schemas.openxmlformats.org/officeDocument/2006/relationships/hyperlink" Target="http://www.admkusa.ru/InternetReception" TargetMode="External"/><Relationship Id="rId81" Type="http://schemas.openxmlformats.org/officeDocument/2006/relationships/hyperlink" Target="http://241211.selcdn.ru/adminkgo_files/iblock/de0/de0d3de06845df5c80cb9898ce98c796/1b5392c0a47754edce69ed675930b698.pdf" TargetMode="External"/><Relationship Id="rId86" Type="http://schemas.openxmlformats.org/officeDocument/2006/relationships/hyperlink" Target="https://www.magnitogorsk.ru/content/ekonomika-i-finansy/test-2/biznes-i-investitsii-2/meropriyatiya-2" TargetMode="External"/><Relationship Id="rId94" Type="http://schemas.openxmlformats.org/officeDocument/2006/relationships/hyperlink" Target="https://nagaybak.gov74.ru/files/upload/nagaybak/%D0%9F%D0%BE%D1%81%D1%82.-%20%D0%9F%D0%BE%D1%80%D1%8F%D0%B4%D0%BE%D0%BA%20%D1%81%D1%83%D0%B1%D1%81%D0%B8%D0%B4%D0%B8%D0%B8%20%D0%A1%D0%9C%D0%A1%D0%9F.pdf" TargetMode="External"/><Relationship Id="rId99" Type="http://schemas.openxmlformats.org/officeDocument/2006/relationships/hyperlink" Target="http://nzpr.ru/upload/docs/malyy-biznes/2017.03.21.%E2%84%96%2098.pdf" TargetMode="External"/><Relationship Id="rId101" Type="http://schemas.openxmlformats.org/officeDocument/2006/relationships/hyperlink" Target="http://www.ozerskadm.ru/imushchestvennaya-podderzhka-subektov-smsp.php" TargetMode="External"/><Relationship Id="rId122" Type="http://schemas.openxmlformats.org/officeDocument/2006/relationships/hyperlink" Target="consultantplus://offline/ref=BEECDB8D6E488EC18F29C902549C4B3FBD51AAC8596C9C403D0445FAAC5A9B64855246028806AAE3EB009077DB0C4F037D80054F49EEK1L" TargetMode="External"/><Relationship Id="rId130" Type="http://schemas.openxmlformats.org/officeDocument/2006/relationships/hyperlink" Target="https://chebarcul.ru/administration/local-acts/local-acts_3185.html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rgayash.ru/npa/postanovlenie-no-881-ot-06-sentyabrya-2022-g" TargetMode="External"/><Relationship Id="rId13" Type="http://schemas.openxmlformats.org/officeDocument/2006/relationships/hyperlink" Target="consultantplus://offline/ref=77AAA84143FE22ECE4030B6176AA74A28D84ACA54319F3CFBB77181C3CB57EEA871B137CFB2B073DS5v4L" TargetMode="External"/><Relationship Id="rId18" Type="http://schemas.openxmlformats.org/officeDocument/2006/relationships/hyperlink" Target="consultantplus://offline/ref=77AAA84143FE22ECE4030B6176AA74A28D84ACA54319F3CFBB77181C3CB57EEA871B137CFB2A0636S5v0L" TargetMode="External"/><Relationship Id="rId39" Type="http://schemas.openxmlformats.org/officeDocument/2006/relationships/hyperlink" Target="https://verhneuralsk.ru/files/upload/verhneuralsk/%D0%94%D0%B5%D1%8F%D1%82%D0%B5%D0%BB%D1%8C%D0%BD%D0%BE%D1%81%D1%82%D1%8C/%D0%9F%D1%80%D0%BE%D0%B3%D1%80%D0%B0%D0%BC%D0%BC%D1%8B/%E2%84%961655%20%D0%BE%D1%82%2027.12.2023%20%D0%B3.rar" TargetMode="External"/><Relationship Id="rId109" Type="http://schemas.openxmlformats.org/officeDocument/2006/relationships/hyperlink" Target="https://chelsosna.ru/?q=malyy-biznes" TargetMode="External"/><Relationship Id="rId34" Type="http://schemas.openxmlformats.org/officeDocument/2006/relationships/hyperlink" Target="https://bredy74.ru/bredy/overview/legislation/npadlyaoficialnogoopublikovani/postanovlenie643pot2608202.htm" TargetMode="External"/><Relationship Id="rId50" Type="http://schemas.openxmlformats.org/officeDocument/2006/relationships/hyperlink" Target="https://www.admetkul.ru/invest/npa/?type=original" TargetMode="External"/><Relationship Id="rId55" Type="http://schemas.openxmlformats.org/officeDocument/2006/relationships/hyperlink" Target="https://www.kartalyraion.ru/about/info/documents/biznes/34473/?sphrase_id=51629" TargetMode="External"/><Relationship Id="rId76" Type="http://schemas.openxmlformats.org/officeDocument/2006/relationships/hyperlink" Target="http://kunashak.ru/bitrix/redirect.php?event1=file&amp;event2=download&amp;event3=1231.doc&amp;goto=http://241211.selcdn.ru/kunashak_files/iblock/6a5/6a5c56e49fbdfbba7e7771cd057af361/1231.doc&amp;af=25c579a20acb45db2cd8e4f5459d1198" TargetMode="External"/><Relationship Id="rId97" Type="http://schemas.openxmlformats.org/officeDocument/2006/relationships/hyperlink" Target="http://nzpr.ru/" TargetMode="External"/><Relationship Id="rId104" Type="http://schemas.openxmlformats.org/officeDocument/2006/relationships/hyperlink" Target="http://www.plastrayon.ru/waiting_room/letters" TargetMode="External"/><Relationship Id="rId120" Type="http://schemas.openxmlformats.org/officeDocument/2006/relationships/hyperlink" Target="consultantplus://offline/ref=BEECDB8D6E488EC18F29C902549C4B3FBA54AFCC586B9C403D0445FAAC5A9B64855246058900A7BEB84F912B9E5D5C027B80074D55E045A9E6K9L" TargetMode="External"/><Relationship Id="rId125" Type="http://schemas.openxmlformats.org/officeDocument/2006/relationships/hyperlink" Target="https://241211.selcdn.ru/ukgo/iblock/756/7567d49e452722d7a21488254ad5b9eb/1426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krasnoarmeyka.ru/imuschestvennaya-podderzhka-subektov-msp/normativnye-pravovye-akty/npa-po-antikrizisnym-meram-podderzhki-subektov-msp/rsd-no-38-ot-20-04-2020-g-o-merah-podderzhki-smp-na-territ-krasnoarmeiskogo-mun-raiona.pdf" TargetMode="External"/><Relationship Id="rId92" Type="http://schemas.openxmlformats.org/officeDocument/2006/relationships/hyperlink" Target="https://nagaybak.gov74.ru/nagaybak/activity/official/merypodderzhkipredprinimatelej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redy_econ@mail.ru" TargetMode="External"/><Relationship Id="rId24" Type="http://schemas.openxmlformats.org/officeDocument/2006/relationships/hyperlink" Target="https://argayash.ru/sites/default/files/rasporyazhenie_ob_otkrytii_goryachey_linii.pdf" TargetMode="External"/><Relationship Id="rId40" Type="http://schemas.openxmlformats.org/officeDocument/2006/relationships/hyperlink" Target="mailto:ostrov_plus@mail.ru" TargetMode="External"/><Relationship Id="rId45" Type="http://schemas.openxmlformats.org/officeDocument/2006/relationships/hyperlink" Target="http://zauralsk.ru/sovet-deputatov-zgp/resheniya-soveta-deputatov/1177-n-0106-o-vnesenii-izmenenij-v-polozhenie-ob-ustanovlenii-zemelnogo-naloga.html" TargetMode="External"/><Relationship Id="rId66" Type="http://schemas.openxmlformats.org/officeDocument/2006/relationships/hyperlink" Target="https://www.kizil74.ru/ekonomika-i-investicionnaya-politika/ekonomika-predprinimatelstvo-investicionnaya-politika/investicionnaya-politika/mery-podderzhki" TargetMode="External"/><Relationship Id="rId87" Type="http://schemas.openxmlformats.org/officeDocument/2006/relationships/hyperlink" Target="https://www.magnitogorsk.ru/content/biznes-i-investitsii/kontakty" TargetMode="External"/><Relationship Id="rId110" Type="http://schemas.openxmlformats.org/officeDocument/2006/relationships/hyperlink" Target="http://www.chelsosna.ru/sites/default/files/field_downloads/9383/p2516ot15122023.doc" TargetMode="External"/><Relationship Id="rId115" Type="http://schemas.openxmlformats.org/officeDocument/2006/relationships/hyperlink" Target="http://admintrg.ru/documents/51/7451-.html" TargetMode="External"/><Relationship Id="rId131" Type="http://schemas.openxmlformats.org/officeDocument/2006/relationships/hyperlink" Target="https://chebarcul.ru/administration/local-acts/local-acts-1_6072.html?ysclid=lty49hrin1785885369" TargetMode="External"/><Relationship Id="rId61" Type="http://schemas.openxmlformats.org/officeDocument/2006/relationships/hyperlink" Target="https://t.me/Kasli_74" TargetMode="External"/><Relationship Id="rId82" Type="http://schemas.openxmlformats.org/officeDocument/2006/relationships/hyperlink" Target="http://241211.selcdn.ru/adminkgo_files/iblock/de0/de0d3de06845df5c80cb9898ce98c796/1b5392c0a47754edce69ed675930b698.pdf" TargetMode="External"/><Relationship Id="rId19" Type="http://schemas.openxmlformats.org/officeDocument/2006/relationships/hyperlink" Target="https://argayash.ru/npa/postanovlenie-no-1246-ot-19-dekabrya-2022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7FEB-6323-4C3F-AB62-937B193A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67</Pages>
  <Words>20035</Words>
  <Characters>114202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КОЗЕЛЬЧУК ЕЛЕНА АЛЕКСАНДРОВНА</dc:creator>
  <cp:keywords/>
  <dc:description/>
  <cp:lastModifiedBy>KirillovDS</cp:lastModifiedBy>
  <cp:revision>116</cp:revision>
  <cp:lastPrinted>2020-05-28T11:41:00Z</cp:lastPrinted>
  <dcterms:created xsi:type="dcterms:W3CDTF">2024-03-12T09:06:00Z</dcterms:created>
  <dcterms:modified xsi:type="dcterms:W3CDTF">2024-03-25T04:11:00Z</dcterms:modified>
</cp:coreProperties>
</file>